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87B" w:rsidRDefault="00F6087B" w:rsidP="00F6087B">
      <w:pPr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ТИПОВОЕ ПОЛОЖЕНИЕ </w:t>
      </w:r>
    </w:p>
    <w:p w:rsidR="00F6087B" w:rsidRPr="00F6087B" w:rsidRDefault="00F6087B" w:rsidP="00F6087B">
      <w:pPr>
        <w:spacing w:after="0" w:line="360" w:lineRule="exac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КОЛЛЕГИАЛЬНОМ ОРГАНЕ ОБРАЗОВАТЕЛЬНОЙ ОРГАНИЗАЦИИ ПО РЕШЕНИЮ ВОПРОСОВ КОРРЕКЦИИ ДЕТСКОГО И СЕМЕЙНОГО НЕБЛАГОПОЛУЧИЯ</w:t>
      </w:r>
    </w:p>
    <w:p w:rsidR="00F6087B" w:rsidRPr="00F6087B" w:rsidRDefault="00F6087B" w:rsidP="00F6087B">
      <w:pPr>
        <w:spacing w:after="0" w:line="360" w:lineRule="exac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I. Общие положения</w:t>
      </w:r>
    </w:p>
    <w:p w:rsidR="00F6087B" w:rsidRPr="00F6087B" w:rsidRDefault="00F6087B" w:rsidP="00F6087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7B" w:rsidRPr="00F6087B" w:rsidRDefault="00F6087B" w:rsidP="00F6087B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Настоящее Типовое положение определяет организацию работы коллегиального (совещательного) органа образовательной организации по выявлению и коррекции фактов детского и семейного неблагополучи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(далее - Совет профилактики).</w:t>
      </w:r>
    </w:p>
    <w:p w:rsidR="00F6087B" w:rsidRPr="00F6087B" w:rsidRDefault="00F6087B" w:rsidP="00F6087B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Совет профилактики руководствуется </w:t>
      </w:r>
      <w:hyperlink r:id="rId4" w:history="1">
        <w:r w:rsidRPr="00F6087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Пермского края от 26 ноября 2018 г. N 736-п "Об утверждении Порядка по выявлению детского и семейного неблагополучия и организации работы по его коррекции и внесении изменений в постановление Правительства Пермского края от 28 сентября 2016 г. N 846-п "Об утверждении Порядка ведения информационного учета семей и детей группы риска социально опасного положения"</w:t>
        </w:r>
      </w:hyperlink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 (далее - </w:t>
      </w:r>
      <w:hyperlink r:id="rId5" w:history="1">
        <w:r w:rsidRPr="00F6087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 Правительства Пермского края от 26 ноября 2018 г. N 736-п</w:t>
        </w:r>
      </w:hyperlink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Типовым положением.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Целью создания Совета профилактики в образовательной организации является решение вопросов организации работы по выявлению и коррекции детского и семейного неблагополучия, разработки и реализации индивидуальной программы коррекции (далее - ИПК), контроля ее реализации и оценки ее эффективности, завершения работы по коррекции детского и семейного неблагополучия.</w:t>
      </w: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II. Функции Совета профилактики</w:t>
      </w:r>
    </w:p>
    <w:p w:rsidR="00F6087B" w:rsidRPr="00F6087B" w:rsidRDefault="00F6087B" w:rsidP="00F6087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Анализ выявленных фактов детского и семейного неблагополучия, в том числе в отношении несовершеннолетних и (или) родителей (законных представителей), снятых с учет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социально опасного положения.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Принятие решения о постановке несовершеннолетнего и (или) семьи на ведомственный учет группы риска социально опасного положения и организации работы по коррекции детского и семейного неблагополучия в соответствии с </w:t>
      </w:r>
      <w:hyperlink r:id="rId6" w:history="1">
        <w:r w:rsidRPr="00F6087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Правительства Пермского края от 26 ноября 2018 г. N 736-п</w:t>
        </w:r>
      </w:hyperlink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Определение проблем несовершеннолетнего и (или) родителей (законных предст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авителей), требующих коррекции.</w:t>
      </w:r>
    </w:p>
    <w:p w:rsidR="00F6087B" w:rsidRPr="00F6087B" w:rsidRDefault="00F6087B" w:rsidP="00F6087B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Разработка и утверждение ИПК осуществляется в соответствии с </w:t>
      </w:r>
      <w:hyperlink r:id="rId7" w:history="1">
        <w:r w:rsidRPr="00F6087B">
          <w:rPr>
            <w:rFonts w:ascii="Times New Roman" w:eastAsia="Times New Roman" w:hAnsi="Times New Roman" w:cs="Times New Roman"/>
            <w:color w:val="3451A0"/>
            <w:sz w:val="24"/>
            <w:szCs w:val="24"/>
            <w:u w:val="single"/>
            <w:lang w:eastAsia="ru-RU"/>
          </w:rPr>
          <w:t>постановлением Комиссии по делам несовершеннолетних и защите их прав Пермского края от 29 июня 2016 г. N 12 "Об утверждении новой редакции Порядка межведомственного взаимодействия по профилактике детского и семейного неблагополучия"</w:t>
        </w:r>
      </w:hyperlink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срок не более семи рабочих дней со дня постановки на ведомственный учет.</w:t>
      </w: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6087B" w:rsidRPr="00F6087B" w:rsidRDefault="00F6087B" w:rsidP="00F6087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Рассмотрение ходатайства работника образовательной организации, осуществляющего контроль за реализацией и исполнением мероприятий ИПК (куратора ИПК), о необходимости внесения изменения в ИПК или о завершении работы по коррекции детского и семейного неблагополучия (снятии с ведомственного учета).</w:t>
      </w: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III. Порядок формирования и утверждения состава Совета профилактики</w:t>
      </w:r>
    </w:p>
    <w:p w:rsidR="00F6087B" w:rsidRPr="00F6087B" w:rsidRDefault="00F6087B" w:rsidP="00F6087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Совет профилактики формируется руководителем образовательной организации и состоит из председателя, секретаря и членов Совета профилактики. Председателем Совета профилактики является руководитель образовательной организации или его заместитель по восп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итательной работе.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Членам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Совета профилактики являются: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дошкольной образовательной организации: педагог-психолог, социальный педагог (при наличии), заместитель руководителя по воспитательной и методической работе (методист, старший воспитатель), инспектор по делам несовершеннолетних территориального органа вн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утренних дел (по согласованию);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общеобразовательной организации: педагог-психолог, социальный педагог, заместитель руководителя по воспитательной работе, инспектор по делам несовершеннолетних территориального органа вн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утренних дел (по согласованию);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профессиональной образовательной организации: педагог-психолог (при наличии), социальный педагог (при наличии), заместитель руководителя по воспитательной работе (при наличии), ответственный специалист за воспитательную работу, инспектор по делам несовершеннолетних территориального органа вн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утренних дел (по согласованию).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состав Совета пр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офилактики могут быть включены: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руководители (воспитатели, кураторы групп), медицинские работники, представители школьных органов, осуществляющих деятельность по профилактике детск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семейного неблагополучия;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органов и учреждений системы профилактики безнадзорности и правонарушений несовершеннолетних (по с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огласованию);</w:t>
      </w:r>
    </w:p>
    <w:p w:rsidR="00F6087B" w:rsidRPr="00F6087B" w:rsidRDefault="00F6087B" w:rsidP="00F6087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о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бщественных и иных организаций.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Состав Совета профилактики утверждается приказом руководителя образовательной организации, ак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туализируется по необходимости.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IV. Порядок подготовки и проведения заседания Совета профилактики</w:t>
      </w:r>
    </w:p>
    <w:p w:rsidR="00F6087B" w:rsidRPr="00F6087B" w:rsidRDefault="00F6087B" w:rsidP="00F6087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Заседания Совета профилактики проводятся по мере необходимости, но не реже двух раз в месяц. Заседания могут проводиться внепланово, дату заседания назначает пр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Совета профилактики.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В заседании Совета профилактики принимают участие несовершеннолетние, их родители (законные представители), представители школьных органов, осуществляющих деятельность по профилактике детского и семейного неблагополучия, органов и учреждений системы профилактики безнадзорности и правонарушений несовершеннолетних, общественных и иных организаций (в зависимости от выявленных </w:t>
      </w: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фактов детско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и семейного неблагополучия).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Вопрос об организации работы по коррекции детского и семейного неблагополучия может рассматриваться без участия родителей (законных представителей) несовершеннолетнего(них) при условии извещения их о месте и времени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профилактики.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едседатель Совета профилактики: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 руководит деятельностью Совета профилактики и несет персональную ответственность за выполнение возложенных на него задач, ведет заседания Совета профилактики, подписывает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Совета профилактики;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4.4.2. представляет отчет о деятельности Совета профилактики на заседании педагогического совета образовательной организации дважды в течение у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чебного года (в декабре и мае).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случае временного отсутствия председателя Совета профилактики его обязанности и функции в соответствии с настоящим Типовым положением осуществляет любой член Совета профилактики из числа присутствующих на заседа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нии членов Совета профилактики.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4.6.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Секретарь Совета профилактики: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4.6.1. уведомляет членов Совета профилактики, представителей школьных органов, осуществляющих деятельность по профилактике детского и семейного неблагополучия, органов и учреждений системы профилактики безнадзорности и правонарушений несовершеннолетних, общественных и иных организаций о дате, времени и </w:t>
      </w:r>
      <w:proofErr w:type="gramStart"/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месте проведения</w:t>
      </w:r>
      <w:proofErr w:type="gramEnd"/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повестке заседания Совета профилактики любым возможным способом, при котором во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 подтверждение получения;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4.6.2. приглашает на заседание Совета профилактики несовершеннолетних и их родит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(законных представителей).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несовершеннолетних и их родителей (законных представителей) о дате, месте и времени проведения заседания Совета профилактики осуществляется любым способом, при котором возможно подтв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ерждение получения уведомления;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4.6.3. ведет протокол заседания Совета профилактики по форме согласно приложению 1 к настоящему Типовому положению, готовит выписки из протокола заседания Совета профилактики по форме согласно приложению 2 к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настоящему Типовому положению;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4.6.4. совместно с председателем Совета профилактик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формирует повестку заседания;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4.6.5. принимает участие в голосовании и осуществляет подсчет голосов при принятии решений на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заседании Совета профилактики;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4.6.6. выполняет поручения председателя Совета профилактики, связанные с проведением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Совета профилактики;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4.6.7. осуществляет подготовку отчета о де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 Совета профилактики;</w:t>
      </w:r>
    </w:p>
    <w:p w:rsidR="00F6087B" w:rsidRPr="00F6087B" w:rsidRDefault="00F6087B" w:rsidP="00F6087B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4.6.8. решает иные вопросы, связанные с проведением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профилактики.</w:t>
      </w:r>
    </w:p>
    <w:p w:rsidR="00F6087B" w:rsidRPr="00F6087B" w:rsidRDefault="00F6087B" w:rsidP="00F6087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4.7. В случае невозможности участия секретаря в заседаниях Совета профилактики его функции выполняет любой из присутствующих на заседании членов Совета профилакт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ики, назначенный председателем.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4.8. Члены Совета профилактики участвуют в заседании Совета профилактики лично и не вправе делегировать свои полномочия другим лицам. Вносят предложения по повестке заседания, участвуют в подготовке материалов и проектов решений Совета профилактики, п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ринимают участие в голосовании.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4.9. Заседание Совета профилактики правомочно, если на нем присутствует не менее половины членов Совета профилактики.</w:t>
      </w: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V. Порядок принятия решений на заседании Совета профилактики</w:t>
      </w:r>
    </w:p>
    <w:p w:rsidR="00F6087B" w:rsidRPr="00F6087B" w:rsidRDefault="00F6087B" w:rsidP="00F6087B">
      <w:pPr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87B" w:rsidRPr="00F6087B" w:rsidRDefault="00F6087B" w:rsidP="00F6087B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Решения Совета профилактики принимаются путем открытого голосования большинством голосов членов Совета профилактики, принимающих участие в заседании. При равенстве голосов голос председателя Совета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профилактики является решающим.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 принятия решения выслушиваются мнения несовершеннолетнего, его родителей (законных представителей), представителей школьных органов, осуществляющих деятельность по профилактике детского и семейного неблагополучия, органов и учреждений системы профилактики безнадзорности и профилактики правонарушений несовершеннолетних, общественных и иных организаций, которые от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ражаются в протоколе.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Результат голосования по вопросам, рассматриваемым на заседании Совета профилактики, отражается в протоколе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Совета профилактики.</w:t>
      </w:r>
    </w:p>
    <w:p w:rsidR="00F6087B" w:rsidRPr="00F6087B" w:rsidRDefault="00F6087B" w:rsidP="00CC0E16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Протокол заседания Совета профилактики оформляется и подписывается председателем и секретарем Совета профилактики в течение трех рабо</w:t>
      </w:r>
      <w:r w:rsidR="00CC0E1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чих дней со дня его проведения.</w:t>
      </w:r>
    </w:p>
    <w:p w:rsidR="00F6087B" w:rsidRPr="00F6087B" w:rsidRDefault="00F6087B" w:rsidP="00F6087B">
      <w:pPr>
        <w:spacing w:after="0" w:line="360" w:lineRule="exact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Выписка из протокола направляется заинтересованным субъектам системы профилактики безнадзорности и правонарушений несовершеннолетних в течение двух рабочих дней.</w:t>
      </w: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C0E16" w:rsidRDefault="00F6087B" w:rsidP="00F6087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CC0E16" w:rsidRDefault="00CC0E16" w:rsidP="00F6087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E16" w:rsidRDefault="00CC0E16" w:rsidP="00F6087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E16" w:rsidRDefault="00CC0E16" w:rsidP="00F6087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E16" w:rsidRDefault="00CC0E16" w:rsidP="00F6087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E16" w:rsidRDefault="00CC0E16" w:rsidP="00F6087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C0E16" w:rsidRDefault="00CC0E16" w:rsidP="00F6087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6087B" w:rsidRPr="00F6087B" w:rsidRDefault="00F6087B" w:rsidP="00F6087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br/>
        <w:t>Приложение 1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Типовому положению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коллегиальном органе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образовательной организации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решению вопросов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коррекции детского и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семейного неблагополучия</w:t>
      </w:r>
    </w:p>
    <w:p w:rsidR="00F6087B" w:rsidRPr="00F6087B" w:rsidRDefault="00F6087B" w:rsidP="00F6087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6"/>
        <w:gridCol w:w="370"/>
        <w:gridCol w:w="739"/>
        <w:gridCol w:w="1038"/>
        <w:gridCol w:w="370"/>
        <w:gridCol w:w="3142"/>
      </w:tblGrid>
      <w:tr w:rsidR="00F6087B" w:rsidRPr="00F6087B" w:rsidTr="00F6087B">
        <w:trPr>
          <w:trHeight w:val="15"/>
        </w:trPr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bookmarkEnd w:id="0"/>
      <w:tr w:rsidR="00F6087B" w:rsidRPr="00F6087B" w:rsidTr="00F6087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</w:t>
            </w:r>
          </w:p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 Совета профилактики</w:t>
            </w:r>
          </w:p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F6087B" w:rsidRPr="00F6087B" w:rsidTr="00F6087B">
        <w:tc>
          <w:tcPr>
            <w:tcW w:w="48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 20____ г.</w:t>
            </w:r>
          </w:p>
        </w:tc>
        <w:tc>
          <w:tcPr>
            <w:tcW w:w="46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____</w:t>
            </w:r>
          </w:p>
        </w:tc>
      </w:tr>
      <w:tr w:rsidR="00F6087B" w:rsidRPr="00F6087B" w:rsidTr="00F6087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профилактики: ___________________________________</w:t>
            </w:r>
          </w:p>
          <w:p w:rsidR="00F6087B" w:rsidRPr="00F6087B" w:rsidRDefault="00F6087B" w:rsidP="00F60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(ФИО, должность)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профилактики: ______________________________________</w:t>
            </w:r>
          </w:p>
          <w:p w:rsidR="00F6087B" w:rsidRPr="00F6087B" w:rsidRDefault="00F6087B" w:rsidP="00F60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(ФИО, должность)</w:t>
            </w:r>
          </w:p>
        </w:tc>
      </w:tr>
      <w:tr w:rsidR="00F6087B" w:rsidRPr="00F6087B" w:rsidTr="00F6087B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Совета профилактики:</w:t>
            </w:r>
          </w:p>
        </w:tc>
        <w:tc>
          <w:tcPr>
            <w:tcW w:w="57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должность)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6087B" w:rsidRPr="00F6087B" w:rsidTr="00F6087B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Приглашенные: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F6087B" w:rsidRPr="00F6087B" w:rsidRDefault="00F6087B" w:rsidP="00F608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(ФИО, должность приглашенных специалистов/родителей)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ЗАСЕДАНИЯ:</w:t>
            </w:r>
          </w:p>
          <w:p w:rsidR="00F6087B" w:rsidRPr="00F6087B" w:rsidRDefault="00F6087B" w:rsidP="00F608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_____________________________________________________________________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рассматриваемого вопроса)</w:t>
            </w:r>
          </w:p>
          <w:p w:rsidR="00F6087B" w:rsidRPr="00F6087B" w:rsidRDefault="00F6087B" w:rsidP="00F608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____________________________________________________________________.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____________________________________________________________________.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1. ________________________________________________________________.</w:t>
            </w:r>
          </w:p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рассматриваемого вопроса)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явке несовершеннолетнего и его родителей (законного представителя) _________________________________________________________________________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несовершеннолетнего, родителей (законного представителя), сведения о явке, сведения о способе уведомления при неявке)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СЛУШАЛИ: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_________________________________________________________________________.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ВЫСТУПИЛИ: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_________________________________________________________________________.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Мнение несовершеннолетнего и родителя (законного представителя)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_________________________________________________________________________.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РЕШИЛИ: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_________________________________________________________________________.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ГОЛОСОВАНИЯ: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______________ голосов;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 ____________ голосов;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ВОЗДЕРЖАЛИСЬ ___________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ОСОБОЕ МНЕНИЕ ЧЛЕНА СОВЕТА ПРОФИЛАКТИКИ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6087B" w:rsidRPr="00F6087B" w:rsidTr="00F6087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Совета профилактики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ind w:firstLine="4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 председателя)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F6087B" w:rsidRPr="00F6087B" w:rsidTr="00F6087B"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87B" w:rsidRPr="00F6087B" w:rsidTr="00F6087B"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Совета профилактики</w:t>
            </w: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(ФИО секретаря)</w:t>
            </w:r>
          </w:p>
        </w:tc>
      </w:tr>
      <w:tr w:rsidR="00F6087B" w:rsidRPr="00F6087B" w:rsidTr="00F6087B">
        <w:tc>
          <w:tcPr>
            <w:tcW w:w="4066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6087B" w:rsidRPr="00F6087B" w:rsidRDefault="00F6087B" w:rsidP="00F6087B">
      <w:pPr>
        <w:spacing w:after="240" w:line="330" w:lineRule="atLeast"/>
        <w:jc w:val="right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Приложение 2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 Типовому положению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коллегиальном органе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образовательной организации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по решению вопросов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коррекции детского и</w:t>
      </w:r>
      <w:r w:rsidRPr="00F608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семейного неблагополучия</w:t>
      </w:r>
    </w:p>
    <w:p w:rsidR="00F6087B" w:rsidRPr="00F6087B" w:rsidRDefault="00F6087B" w:rsidP="00F6087B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087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ФОРМА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5"/>
        <w:gridCol w:w="3300"/>
        <w:gridCol w:w="4210"/>
      </w:tblGrid>
      <w:tr w:rsidR="00F6087B" w:rsidRPr="00F6087B" w:rsidTr="00F6087B">
        <w:trPr>
          <w:trHeight w:val="15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6087B" w:rsidRPr="00F6087B" w:rsidRDefault="00F6087B" w:rsidP="00F60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6087B" w:rsidRPr="00F6087B" w:rsidTr="00F6087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</w:tr>
      <w:tr w:rsidR="00F6087B" w:rsidRPr="00F6087B" w:rsidTr="00F6087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</w:t>
            </w:r>
          </w:p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образовательной организации)</w:t>
            </w:r>
          </w:p>
        </w:tc>
      </w:tr>
      <w:tr w:rsidR="00F6087B" w:rsidRPr="00F6087B" w:rsidTr="00F6087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протокола заседания Совета профилактики</w:t>
            </w:r>
          </w:p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_____________ N ______________</w:t>
            </w:r>
          </w:p>
        </w:tc>
      </w:tr>
      <w:tr w:rsidR="00F6087B" w:rsidRPr="00F6087B" w:rsidTr="00F6087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Совета профилактики: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_________________________________________________________________________.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Вопрос: __________________________________________________________________.</w:t>
            </w:r>
          </w:p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рассмотренного вопроса)</w:t>
            </w:r>
          </w:p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Решение: _________________________________________________________________.</w:t>
            </w:r>
          </w:p>
        </w:tc>
      </w:tr>
      <w:tr w:rsidR="00F6087B" w:rsidRPr="00F6087B" w:rsidTr="00F6087B">
        <w:tc>
          <w:tcPr>
            <w:tcW w:w="94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верна:</w:t>
            </w:r>
          </w:p>
        </w:tc>
      </w:tr>
      <w:tr w:rsidR="00F6087B" w:rsidRPr="00F6087B" w:rsidTr="00F6087B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</w:p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/___________________________</w:t>
            </w:r>
          </w:p>
          <w:p w:rsidR="00F6087B" w:rsidRPr="00F6087B" w:rsidRDefault="00F6087B" w:rsidP="00F60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08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(расшифровка)</w:t>
            </w:r>
          </w:p>
        </w:tc>
      </w:tr>
    </w:tbl>
    <w:p w:rsidR="000A305F" w:rsidRDefault="000A305F"/>
    <w:sectPr w:rsidR="000A305F" w:rsidSect="00CC0E16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BF"/>
    <w:rsid w:val="000A305F"/>
    <w:rsid w:val="001E02BF"/>
    <w:rsid w:val="00CC0E16"/>
    <w:rsid w:val="00F6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1F8BA"/>
  <w15:chartTrackingRefBased/>
  <w15:docId w15:val="{02727FCF-68DD-4CF7-A32E-A3EF8075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6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0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5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9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36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9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56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098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13007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1558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97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5787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2758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683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9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7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44480279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550257790" TargetMode="External"/><Relationship Id="rId5" Type="http://schemas.openxmlformats.org/officeDocument/2006/relationships/hyperlink" Target="https://docs.cntd.ru/document/550257790" TargetMode="External"/><Relationship Id="rId4" Type="http://schemas.openxmlformats.org/officeDocument/2006/relationships/hyperlink" Target="https://docs.cntd.ru/document/55025779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1922</Words>
  <Characters>10958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dopotd 1</dc:creator>
  <cp:keywords/>
  <dc:description/>
  <cp:lastModifiedBy>dopotd 1</cp:lastModifiedBy>
  <cp:revision>2</cp:revision>
  <dcterms:created xsi:type="dcterms:W3CDTF">2023-03-21T11:35:00Z</dcterms:created>
  <dcterms:modified xsi:type="dcterms:W3CDTF">2023-03-21T11:59:00Z</dcterms:modified>
</cp:coreProperties>
</file>