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31" w:rsidRPr="00096431" w:rsidRDefault="00096431" w:rsidP="00096431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431">
        <w:rPr>
          <w:rFonts w:ascii="Times New Roman" w:hAnsi="Times New Roman" w:cs="Times New Roman"/>
          <w:sz w:val="28"/>
          <w:szCs w:val="28"/>
        </w:rPr>
        <w:t>УТВЕРЖДЕНЫ</w:t>
      </w:r>
    </w:p>
    <w:p w:rsidR="00096431" w:rsidRPr="00096431" w:rsidRDefault="00096431" w:rsidP="00096431">
      <w:pPr>
        <w:spacing w:after="0" w:line="240" w:lineRule="exact"/>
        <w:ind w:left="96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431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образования администрации </w:t>
      </w:r>
      <w:proofErr w:type="spellStart"/>
      <w:r w:rsidRPr="00096431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09643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96431" w:rsidRPr="00096431" w:rsidRDefault="00096431" w:rsidP="00096431">
      <w:pPr>
        <w:pStyle w:val="a4"/>
        <w:spacing w:after="0"/>
        <w:ind w:left="936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096431">
        <w:rPr>
          <w:rFonts w:ascii="Times New Roman" w:hAnsi="Times New Roman" w:cs="Times New Roman"/>
          <w:sz w:val="28"/>
          <w:szCs w:val="28"/>
        </w:rPr>
        <w:t>№  488/01-08 от 28.10.2021</w:t>
      </w:r>
    </w:p>
    <w:p w:rsidR="008C7A95" w:rsidRPr="008C7A95" w:rsidRDefault="008C7A95" w:rsidP="008C7A95">
      <w:pPr>
        <w:spacing w:after="0" w:line="240" w:lineRule="auto"/>
        <w:ind w:left="8931" w:firstLine="708"/>
        <w:rPr>
          <w:rFonts w:ascii="Times New Roman" w:hAnsi="Times New Roman" w:cs="Times New Roman"/>
          <w:b/>
          <w:sz w:val="24"/>
          <w:szCs w:val="24"/>
        </w:rPr>
      </w:pPr>
      <w:r w:rsidRPr="008C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701" w:rsidRPr="00096431" w:rsidRDefault="0004770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31">
        <w:rPr>
          <w:rFonts w:ascii="Times New Roman" w:hAnsi="Times New Roman" w:cs="Times New Roman"/>
          <w:b/>
          <w:sz w:val="28"/>
          <w:szCs w:val="28"/>
        </w:rPr>
        <w:t xml:space="preserve">Методы сбора и обработки информации по показателям </w:t>
      </w:r>
    </w:p>
    <w:p w:rsidR="00047701" w:rsidRDefault="0009643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31">
        <w:rPr>
          <w:rFonts w:ascii="Times New Roman" w:hAnsi="Times New Roman" w:cs="Times New Roman"/>
          <w:b/>
          <w:sz w:val="28"/>
          <w:szCs w:val="28"/>
        </w:rPr>
        <w:t>П</w:t>
      </w:r>
      <w:r w:rsidR="00047701" w:rsidRPr="00096431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096431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047701" w:rsidRPr="00096431">
        <w:rPr>
          <w:rFonts w:ascii="Times New Roman" w:hAnsi="Times New Roman" w:cs="Times New Roman"/>
          <w:b/>
          <w:sz w:val="28"/>
          <w:szCs w:val="28"/>
        </w:rPr>
        <w:t xml:space="preserve"> «Мониторинг эффективности руководителей образовательных организаций </w:t>
      </w:r>
      <w:proofErr w:type="spellStart"/>
      <w:r w:rsidR="00047701" w:rsidRPr="00096431">
        <w:rPr>
          <w:rFonts w:ascii="Times New Roman" w:hAnsi="Times New Roman" w:cs="Times New Roman"/>
          <w:b/>
          <w:sz w:val="28"/>
          <w:szCs w:val="28"/>
        </w:rPr>
        <w:t>Лысьвенского</w:t>
      </w:r>
      <w:proofErr w:type="spellEnd"/>
      <w:r w:rsidR="00047701" w:rsidRPr="00096431">
        <w:rPr>
          <w:rFonts w:ascii="Times New Roman" w:hAnsi="Times New Roman" w:cs="Times New Roman"/>
          <w:b/>
          <w:sz w:val="28"/>
          <w:szCs w:val="28"/>
        </w:rPr>
        <w:t xml:space="preserve"> городского округ»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701" w:rsidRPr="0009643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«Реализация механизмов управления качеством образования в ЛГО»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431" w:rsidRPr="00096431" w:rsidRDefault="00096431" w:rsidP="0004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24415" w:type="dxa"/>
        <w:tblLook w:val="04A0" w:firstRow="1" w:lastRow="0" w:firstColumn="1" w:lastColumn="0" w:noHBand="0" w:noVBand="1"/>
      </w:tblPr>
      <w:tblGrid>
        <w:gridCol w:w="576"/>
        <w:gridCol w:w="6095"/>
        <w:gridCol w:w="2935"/>
        <w:gridCol w:w="2977"/>
        <w:gridCol w:w="2958"/>
        <w:gridCol w:w="2958"/>
        <w:gridCol w:w="2958"/>
        <w:gridCol w:w="2958"/>
      </w:tblGrid>
      <w:tr w:rsidR="007B5288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7B5288" w:rsidRPr="00047701" w:rsidRDefault="007B5288" w:rsidP="009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7B5288" w:rsidRPr="00047701" w:rsidRDefault="007B5288" w:rsidP="009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35" w:type="dxa"/>
          </w:tcPr>
          <w:p w:rsidR="007B5288" w:rsidRPr="00047701" w:rsidRDefault="007B5288" w:rsidP="009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Формы сбора</w:t>
            </w:r>
            <w:r w:rsidR="0004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4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2977" w:type="dxa"/>
          </w:tcPr>
          <w:p w:rsidR="007B5288" w:rsidRPr="00047701" w:rsidRDefault="007B5288" w:rsidP="009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информации (примерные сроки)</w:t>
            </w:r>
          </w:p>
        </w:tc>
        <w:tc>
          <w:tcPr>
            <w:tcW w:w="2958" w:type="dxa"/>
          </w:tcPr>
          <w:p w:rsidR="007B5288" w:rsidRPr="00047701" w:rsidRDefault="007B5288" w:rsidP="009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предоставление информации по показателям</w:t>
            </w:r>
          </w:p>
        </w:tc>
      </w:tr>
      <w:tr w:rsidR="00047701" w:rsidRPr="00047701" w:rsidTr="00047701">
        <w:trPr>
          <w:gridAfter w:val="3"/>
          <w:wAfter w:w="8874" w:type="dxa"/>
        </w:trPr>
        <w:tc>
          <w:tcPr>
            <w:tcW w:w="15541" w:type="dxa"/>
            <w:gridSpan w:val="5"/>
          </w:tcPr>
          <w:p w:rsidR="00047701" w:rsidRPr="00047701" w:rsidRDefault="00047701" w:rsidP="00960F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руководителей образовательных организаций, повысивших уровень профессиональных компетенций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общеобразовательных организаций, прошедших диагностику профессиональных дефицитов и профессионального уровня</w:t>
            </w:r>
          </w:p>
        </w:tc>
        <w:tc>
          <w:tcPr>
            <w:tcW w:w="2935" w:type="dxa"/>
            <w:vAlign w:val="center"/>
          </w:tcPr>
          <w:p w:rsidR="00BE64C4" w:rsidRPr="00047701" w:rsidRDefault="00C00909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ИОМ руководителя, </w:t>
            </w:r>
            <w:r w:rsidR="00BE64C4" w:rsidRPr="0004770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  <w:r w:rsidR="00740766" w:rsidRPr="00047701">
              <w:rPr>
                <w:rFonts w:ascii="Times New Roman" w:hAnsi="Times New Roman" w:cs="Times New Roman"/>
                <w:sz w:val="24"/>
                <w:szCs w:val="24"/>
              </w:rPr>
              <w:t>, самоанализ</w:t>
            </w:r>
          </w:p>
        </w:tc>
        <w:tc>
          <w:tcPr>
            <w:tcW w:w="2977" w:type="dxa"/>
            <w:vAlign w:val="center"/>
          </w:tcPr>
          <w:p w:rsidR="00BE64C4" w:rsidRPr="00047701" w:rsidRDefault="00740766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958" w:type="dxa"/>
            <w:vMerge w:val="restart"/>
            <w:vAlign w:val="center"/>
          </w:tcPr>
          <w:p w:rsidR="00740766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 w:rsidRP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  <w:r w:rsidR="00740766" w:rsidRPr="00047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4C4" w:rsidRPr="00047701" w:rsidRDefault="00740766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сотрудников административно</w:t>
            </w: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-управленческого персонала, прошедших обучение по программам повышения квалификации, профессиональной переподготовки (</w:t>
            </w:r>
            <w:proofErr w:type="spellStart"/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магистратура или наличие диплома о высшем образовании) по управлению и менеджменту в сфере образования за последние три года</w:t>
            </w:r>
          </w:p>
        </w:tc>
        <w:tc>
          <w:tcPr>
            <w:tcW w:w="2935" w:type="dxa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ИС «Единый банк программ повышения квалификации», аналитический отчет</w:t>
            </w:r>
          </w:p>
        </w:tc>
        <w:tc>
          <w:tcPr>
            <w:tcW w:w="2977" w:type="dxa"/>
            <w:vAlign w:val="center"/>
          </w:tcPr>
          <w:p w:rsidR="00BE64C4" w:rsidRPr="00047701" w:rsidRDefault="00740766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(ноябрь-декабрь)</w:t>
            </w:r>
          </w:p>
        </w:tc>
        <w:tc>
          <w:tcPr>
            <w:tcW w:w="2958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047701" w:rsidTr="00047701">
        <w:trPr>
          <w:gridAfter w:val="3"/>
          <w:wAfter w:w="8874" w:type="dxa"/>
        </w:trPr>
        <w:tc>
          <w:tcPr>
            <w:tcW w:w="15541" w:type="dxa"/>
            <w:gridSpan w:val="5"/>
          </w:tcPr>
          <w:p w:rsidR="00047701" w:rsidRPr="00047701" w:rsidRDefault="00047701" w:rsidP="00960F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обучающимися планируемых результатов освоения основных образовательных программ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общеобразовательных организаций, обучающиеся которых успешно завершили обучение по образовательным программам основного общего и/или среднего общего образования</w:t>
            </w:r>
          </w:p>
        </w:tc>
        <w:tc>
          <w:tcPr>
            <w:tcW w:w="2935" w:type="dxa"/>
            <w:vMerge w:val="restart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 ОО</w:t>
            </w:r>
          </w:p>
        </w:tc>
        <w:tc>
          <w:tcPr>
            <w:tcW w:w="2977" w:type="dxa"/>
            <w:vMerge w:val="restart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(октябрь)</w:t>
            </w:r>
          </w:p>
        </w:tc>
        <w:tc>
          <w:tcPr>
            <w:tcW w:w="2958" w:type="dxa"/>
            <w:vMerge w:val="restart"/>
            <w:vAlign w:val="center"/>
          </w:tcPr>
          <w:p w:rsidR="00BE64C4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 w:rsidRP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общеобразовательных организаций, обучающиеся 4 классов которых достигли базового уровня предметной подготовки по результатам Всероссийских проверочных работ, от общего числа обучающихся, принявших участие во Всероссийских проверочных работах</w:t>
            </w:r>
          </w:p>
        </w:tc>
        <w:tc>
          <w:tcPr>
            <w:tcW w:w="2935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организаций, выпускники которых продолжили обучение в образовательных организациях высшего образования, </w:t>
            </w: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на территории Пермского края</w:t>
            </w:r>
          </w:p>
        </w:tc>
        <w:tc>
          <w:tcPr>
            <w:tcW w:w="2935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047701" w:rsidTr="00047701">
        <w:trPr>
          <w:gridAfter w:val="3"/>
          <w:wAfter w:w="8874" w:type="dxa"/>
        </w:trPr>
        <w:tc>
          <w:tcPr>
            <w:tcW w:w="15541" w:type="dxa"/>
            <w:gridSpan w:val="5"/>
          </w:tcPr>
          <w:p w:rsidR="00047701" w:rsidRPr="00047701" w:rsidRDefault="00047701" w:rsidP="00960F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 воспитанниками планируемых результатов освоения основных образовательных программ</w:t>
            </w:r>
          </w:p>
        </w:tc>
      </w:tr>
      <w:tr w:rsidR="00493F3F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493F3F" w:rsidRPr="00047701" w:rsidRDefault="00493F3F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493F3F" w:rsidRPr="00047701" w:rsidRDefault="00493F3F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воспитанников подготовительных групп, достигших базового уровня подготовки</w:t>
            </w:r>
          </w:p>
        </w:tc>
        <w:tc>
          <w:tcPr>
            <w:tcW w:w="2935" w:type="dxa"/>
            <w:vMerge w:val="restart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отчет, данные отчета ф. 85-К</w:t>
            </w:r>
          </w:p>
        </w:tc>
        <w:tc>
          <w:tcPr>
            <w:tcW w:w="2977" w:type="dxa"/>
            <w:vMerge w:val="restart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(октябрь, январь)</w:t>
            </w:r>
          </w:p>
        </w:tc>
        <w:tc>
          <w:tcPr>
            <w:tcW w:w="2958" w:type="dxa"/>
            <w:vMerge w:val="restart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 w:rsidRP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493F3F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493F3F" w:rsidRPr="00047701" w:rsidRDefault="00493F3F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5" w:type="dxa"/>
          </w:tcPr>
          <w:p w:rsidR="00493F3F" w:rsidRPr="00047701" w:rsidRDefault="00493F3F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организации</w:t>
            </w:r>
          </w:p>
        </w:tc>
        <w:tc>
          <w:tcPr>
            <w:tcW w:w="2935" w:type="dxa"/>
            <w:vMerge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3F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493F3F" w:rsidRPr="00047701" w:rsidRDefault="00493F3F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493F3F" w:rsidRPr="00047701" w:rsidRDefault="00493F3F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общеобразовательных организаций, в которых созданы специальные образовательные условия для всех нозологий обучающихся с ОВЗ</w:t>
            </w:r>
          </w:p>
        </w:tc>
        <w:tc>
          <w:tcPr>
            <w:tcW w:w="2935" w:type="dxa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Данные ИАС «Монитор», ИС «Контингент», данные независимой оценки с официального сайта для размещения информации о г</w:t>
            </w:r>
            <w:r w:rsidR="0004770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осударственных (муниципальных) 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2977" w:type="dxa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(октябрь)</w:t>
            </w:r>
          </w:p>
        </w:tc>
        <w:tc>
          <w:tcPr>
            <w:tcW w:w="2958" w:type="dxa"/>
            <w:vAlign w:val="center"/>
          </w:tcPr>
          <w:p w:rsidR="00493F3F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047701" w:rsidRPr="00047701" w:rsidTr="00047701">
        <w:tc>
          <w:tcPr>
            <w:tcW w:w="15541" w:type="dxa"/>
            <w:gridSpan w:val="5"/>
          </w:tcPr>
          <w:p w:rsidR="00047701" w:rsidRPr="00047701" w:rsidRDefault="00047701" w:rsidP="00960F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резерва управленческих кадров (первых руководителей)</w:t>
            </w:r>
          </w:p>
        </w:tc>
        <w:tc>
          <w:tcPr>
            <w:tcW w:w="2958" w:type="dxa"/>
          </w:tcPr>
          <w:p w:rsidR="00047701" w:rsidRPr="00047701" w:rsidRDefault="00047701" w:rsidP="009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47701" w:rsidRPr="00047701" w:rsidRDefault="00047701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47701" w:rsidRPr="00047701" w:rsidRDefault="00047701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740766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4C4" w:rsidRPr="0004770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работников из числа АУП ОО, включенных в кадровый резерв на должность руководителя ОО</w:t>
            </w:r>
          </w:p>
        </w:tc>
        <w:tc>
          <w:tcPr>
            <w:tcW w:w="2935" w:type="dxa"/>
            <w:vMerge w:val="restart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Статистико-аналитический отчет</w:t>
            </w:r>
          </w:p>
        </w:tc>
        <w:tc>
          <w:tcPr>
            <w:tcW w:w="2977" w:type="dxa"/>
            <w:vMerge w:val="restart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958" w:type="dxa"/>
            <w:vMerge w:val="restart"/>
            <w:vAlign w:val="center"/>
          </w:tcPr>
          <w:p w:rsidR="00BE64C4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740766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4C4" w:rsidRPr="0004770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кандидатов, включенных в кадровый резерв на должность руководителя ОО</w:t>
            </w:r>
          </w:p>
        </w:tc>
        <w:tc>
          <w:tcPr>
            <w:tcW w:w="2935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BE64C4" w:rsidRPr="00047701" w:rsidRDefault="00BE64C4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01" w:rsidRPr="00047701" w:rsidTr="00047701">
        <w:trPr>
          <w:gridAfter w:val="3"/>
          <w:wAfter w:w="8874" w:type="dxa"/>
        </w:trPr>
        <w:tc>
          <w:tcPr>
            <w:tcW w:w="15541" w:type="dxa"/>
            <w:gridSpan w:val="5"/>
          </w:tcPr>
          <w:p w:rsidR="00047701" w:rsidRPr="00047701" w:rsidRDefault="00047701" w:rsidP="00960F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основных образовательных программ (кадровых, финансовых, материально-технических и иных)</w:t>
            </w:r>
          </w:p>
        </w:tc>
      </w:tr>
      <w:tr w:rsidR="00BE64C4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BE64C4" w:rsidRPr="00047701" w:rsidRDefault="00740766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4C4" w:rsidRPr="0004770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:rsidR="00BE64C4" w:rsidRPr="00047701" w:rsidRDefault="00BE64C4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соответствующих квалификационным требованиям и/или требованиям профессиональных стандартов</w:t>
            </w:r>
          </w:p>
        </w:tc>
        <w:tc>
          <w:tcPr>
            <w:tcW w:w="2935" w:type="dxa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Данные ИАС «Монитор», Статистико-аналитический отчет ОО</w:t>
            </w:r>
          </w:p>
        </w:tc>
        <w:tc>
          <w:tcPr>
            <w:tcW w:w="2977" w:type="dxa"/>
            <w:vAlign w:val="center"/>
          </w:tcPr>
          <w:p w:rsidR="00BE64C4" w:rsidRPr="00047701" w:rsidRDefault="00BE64C4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(июнь)</w:t>
            </w:r>
          </w:p>
        </w:tc>
        <w:tc>
          <w:tcPr>
            <w:tcW w:w="2958" w:type="dxa"/>
            <w:vAlign w:val="center"/>
          </w:tcPr>
          <w:p w:rsidR="00BE64C4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 w:rsidRP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C3170E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C3170E" w:rsidRPr="00047701" w:rsidRDefault="00740766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:rsidR="00C3170E" w:rsidRPr="00047701" w:rsidRDefault="00C3170E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руководителей общеобразовательных организаций, которые имеют привлеченные внебюджетные средства образовательной организации за финансовый год</w:t>
            </w:r>
          </w:p>
        </w:tc>
        <w:tc>
          <w:tcPr>
            <w:tcW w:w="2935" w:type="dxa"/>
            <w:vAlign w:val="center"/>
          </w:tcPr>
          <w:p w:rsidR="00C3170E" w:rsidRPr="00047701" w:rsidRDefault="00725E98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 ОО-2, аналитический отчет</w:t>
            </w:r>
          </w:p>
        </w:tc>
        <w:tc>
          <w:tcPr>
            <w:tcW w:w="2977" w:type="dxa"/>
            <w:vMerge w:val="restart"/>
            <w:vAlign w:val="center"/>
          </w:tcPr>
          <w:p w:rsidR="00C3170E" w:rsidRPr="00047701" w:rsidRDefault="00C3170E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Ежегодно (март</w:t>
            </w:r>
            <w:r w:rsidR="00725E98" w:rsidRPr="00047701">
              <w:rPr>
                <w:rFonts w:ascii="Times New Roman" w:hAnsi="Times New Roman" w:cs="Times New Roman"/>
                <w:sz w:val="24"/>
                <w:szCs w:val="24"/>
              </w:rPr>
              <w:t>, июль-август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vMerge w:val="restart"/>
            <w:vAlign w:val="center"/>
          </w:tcPr>
          <w:p w:rsidR="00C3170E" w:rsidRPr="00047701" w:rsidRDefault="00493F3F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47701" w:rsidRPr="00047701">
              <w:rPr>
                <w:rFonts w:ascii="Times New Roman" w:hAnsi="Times New Roman" w:cs="Times New Roman"/>
                <w:sz w:val="24"/>
                <w:szCs w:val="24"/>
              </w:rPr>
              <w:t>ЛГО</w:t>
            </w:r>
          </w:p>
        </w:tc>
      </w:tr>
      <w:tr w:rsidR="00C3170E" w:rsidRPr="00047701" w:rsidTr="00047701">
        <w:trPr>
          <w:gridAfter w:val="3"/>
          <w:wAfter w:w="8874" w:type="dxa"/>
        </w:trPr>
        <w:tc>
          <w:tcPr>
            <w:tcW w:w="576" w:type="dxa"/>
          </w:tcPr>
          <w:p w:rsidR="00C3170E" w:rsidRPr="00047701" w:rsidRDefault="00740766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:rsidR="00C3170E" w:rsidRPr="00047701" w:rsidRDefault="00C3170E" w:rsidP="00960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 которых материально-техническое оснащение и аудиторный фонд соответствуют ФГОС и требованиям государственных санитарных правил</w:t>
            </w:r>
          </w:p>
        </w:tc>
        <w:tc>
          <w:tcPr>
            <w:tcW w:w="2935" w:type="dxa"/>
            <w:vAlign w:val="center"/>
          </w:tcPr>
          <w:p w:rsidR="00C3170E" w:rsidRPr="00047701" w:rsidRDefault="00725E98" w:rsidP="00960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0477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3170E"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 ОО-2, аналитический отчет</w:t>
            </w:r>
            <w:r w:rsidR="00C00909" w:rsidRPr="00047701">
              <w:rPr>
                <w:rFonts w:ascii="Times New Roman" w:hAnsi="Times New Roman" w:cs="Times New Roman"/>
                <w:sz w:val="24"/>
                <w:szCs w:val="24"/>
              </w:rPr>
              <w:t xml:space="preserve">, отчет о </w:t>
            </w:r>
            <w:proofErr w:type="spellStart"/>
            <w:r w:rsidR="00C00909" w:rsidRPr="00047701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2977" w:type="dxa"/>
            <w:vMerge/>
          </w:tcPr>
          <w:p w:rsidR="00C3170E" w:rsidRPr="00047701" w:rsidRDefault="00C3170E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C3170E" w:rsidRPr="00047701" w:rsidRDefault="00C3170E" w:rsidP="00960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88" w:rsidRDefault="007B5288">
      <w:pPr>
        <w:rPr>
          <w:rFonts w:ascii="Times New Roman" w:hAnsi="Times New Roman" w:cs="Times New Roman"/>
          <w:b/>
          <w:sz w:val="24"/>
          <w:szCs w:val="24"/>
        </w:rPr>
      </w:pPr>
    </w:p>
    <w:sectPr w:rsidR="007B5288" w:rsidSect="00960F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C77"/>
    <w:multiLevelType w:val="hybridMultilevel"/>
    <w:tmpl w:val="01C2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F8C"/>
    <w:multiLevelType w:val="hybridMultilevel"/>
    <w:tmpl w:val="022C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199A"/>
    <w:multiLevelType w:val="hybridMultilevel"/>
    <w:tmpl w:val="3180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6340"/>
    <w:multiLevelType w:val="hybridMultilevel"/>
    <w:tmpl w:val="281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5F2A"/>
    <w:multiLevelType w:val="hybridMultilevel"/>
    <w:tmpl w:val="B2C8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0588"/>
    <w:multiLevelType w:val="hybridMultilevel"/>
    <w:tmpl w:val="3B2EA400"/>
    <w:lvl w:ilvl="0" w:tplc="C4266A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E1778"/>
    <w:multiLevelType w:val="hybridMultilevel"/>
    <w:tmpl w:val="7B2A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755D3"/>
    <w:multiLevelType w:val="hybridMultilevel"/>
    <w:tmpl w:val="8990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30A6"/>
    <w:multiLevelType w:val="hybridMultilevel"/>
    <w:tmpl w:val="0E34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F4953"/>
    <w:multiLevelType w:val="hybridMultilevel"/>
    <w:tmpl w:val="6E0E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B4ACE"/>
    <w:multiLevelType w:val="hybridMultilevel"/>
    <w:tmpl w:val="419694D6"/>
    <w:lvl w:ilvl="0" w:tplc="2E8ACDE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A"/>
    <w:rsid w:val="0000085C"/>
    <w:rsid w:val="00047701"/>
    <w:rsid w:val="000527EB"/>
    <w:rsid w:val="00052D3B"/>
    <w:rsid w:val="00096431"/>
    <w:rsid w:val="001032A3"/>
    <w:rsid w:val="00106704"/>
    <w:rsid w:val="00174FB6"/>
    <w:rsid w:val="001A0D78"/>
    <w:rsid w:val="001E64F1"/>
    <w:rsid w:val="0025728A"/>
    <w:rsid w:val="002D2344"/>
    <w:rsid w:val="0036793E"/>
    <w:rsid w:val="003C0938"/>
    <w:rsid w:val="00454E47"/>
    <w:rsid w:val="004666C2"/>
    <w:rsid w:val="00493CAB"/>
    <w:rsid w:val="00493F3F"/>
    <w:rsid w:val="0056613B"/>
    <w:rsid w:val="006E13FB"/>
    <w:rsid w:val="006E5716"/>
    <w:rsid w:val="00721117"/>
    <w:rsid w:val="00725E98"/>
    <w:rsid w:val="00740766"/>
    <w:rsid w:val="007B1847"/>
    <w:rsid w:val="007B5288"/>
    <w:rsid w:val="007F7272"/>
    <w:rsid w:val="008166A5"/>
    <w:rsid w:val="008B20C6"/>
    <w:rsid w:val="008B2663"/>
    <w:rsid w:val="008C7A95"/>
    <w:rsid w:val="008E7F24"/>
    <w:rsid w:val="00960F90"/>
    <w:rsid w:val="0097395E"/>
    <w:rsid w:val="00A12DBA"/>
    <w:rsid w:val="00A1453C"/>
    <w:rsid w:val="00A44AB1"/>
    <w:rsid w:val="00A73C35"/>
    <w:rsid w:val="00A84138"/>
    <w:rsid w:val="00AB716B"/>
    <w:rsid w:val="00AB771B"/>
    <w:rsid w:val="00AC59E4"/>
    <w:rsid w:val="00AD3AE9"/>
    <w:rsid w:val="00AE7C66"/>
    <w:rsid w:val="00AF07B7"/>
    <w:rsid w:val="00B75B3A"/>
    <w:rsid w:val="00BB2F55"/>
    <w:rsid w:val="00BC76EC"/>
    <w:rsid w:val="00BE64C4"/>
    <w:rsid w:val="00C00909"/>
    <w:rsid w:val="00C05511"/>
    <w:rsid w:val="00C3170E"/>
    <w:rsid w:val="00D07D52"/>
    <w:rsid w:val="00D1018B"/>
    <w:rsid w:val="00D32AB3"/>
    <w:rsid w:val="00D50DBE"/>
    <w:rsid w:val="00D5358F"/>
    <w:rsid w:val="00D816CB"/>
    <w:rsid w:val="00E84F0E"/>
    <w:rsid w:val="00EE532D"/>
    <w:rsid w:val="00F01D17"/>
    <w:rsid w:val="00F832E3"/>
    <w:rsid w:val="00F90EE2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2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3C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5B39-00D0-47DB-AFF6-1919A551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yo</cp:lastModifiedBy>
  <cp:revision>11</cp:revision>
  <cp:lastPrinted>2021-10-27T06:57:00Z</cp:lastPrinted>
  <dcterms:created xsi:type="dcterms:W3CDTF">2021-10-26T03:32:00Z</dcterms:created>
  <dcterms:modified xsi:type="dcterms:W3CDTF">2021-11-17T04:43:00Z</dcterms:modified>
</cp:coreProperties>
</file>