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F0" w:rsidRPr="00575895" w:rsidRDefault="00FA47F0" w:rsidP="00FA4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ПЛАН РАБОТЫ УПРАВЛЕНИЯ ОБРАЗОВАНИЯ НА </w:t>
      </w:r>
      <w:r w:rsidRPr="005758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2019-2020 учебный год.</w:t>
      </w:r>
    </w:p>
    <w:p w:rsidR="00FA47F0" w:rsidRDefault="00FA47F0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B30CFF" w:rsidRDefault="00871C7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ЦЕЛЬ.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 эффективного функционирования и развития системы образования Лысьвенского городского округа в соответствии с государственной образовательной стратегией через реализацию </w:t>
      </w:r>
      <w:r w:rsidR="00E204C2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D2F23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ационального проекта «Образование» и муниципальную программу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«Развитие образования в ЛГО».</w:t>
      </w:r>
    </w:p>
    <w:p w:rsidR="00575895" w:rsidRPr="004C61D6" w:rsidRDefault="00575895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0CFF" w:rsidRDefault="00871C7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4C61D6"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75895" w:rsidRPr="004C61D6" w:rsidRDefault="00575895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на территории муниципалитета образовательную политику, направленную на получение прав граждан общедоступного, бесплатного, безопасного  и качественного дошкольного, общего и дополнительного образования. </w:t>
      </w:r>
    </w:p>
    <w:p w:rsidR="006E733C" w:rsidRPr="004C61D6" w:rsidRDefault="006E733C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управление воспитательной деятельностью и дополнительным образованием на территории муниципалитета.</w:t>
      </w: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Осуществлять мониторинг</w:t>
      </w:r>
      <w:r w:rsidR="00FA371E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результатов образовательной деятельности обучающихся</w:t>
      </w:r>
      <w:r w:rsidR="00173607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реализации 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173607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Национального проекта «Образование» 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программы Развития образования ЛГО.</w:t>
      </w: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профессиональному росту педагогов и привлечению новых кадров для работы в системе образования округа.</w:t>
      </w:r>
    </w:p>
    <w:p w:rsidR="00B30CFF" w:rsidRPr="004C61D6" w:rsidRDefault="00871C7D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информационно-м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етодическое и психолого-педагогическое сопровождение </w:t>
      </w:r>
      <w:r w:rsidR="00B16A46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E752AA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и воспитательного процессов.</w:t>
      </w:r>
    </w:p>
    <w:p w:rsidR="00E752AA" w:rsidRPr="004C61D6" w:rsidRDefault="00173607" w:rsidP="004C61D6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Координировать деятельность образовательных организаций в вопросах антитеррористической и пожарной безопасности. </w:t>
      </w:r>
    </w:p>
    <w:p w:rsidR="00B30CFF" w:rsidRPr="004C61D6" w:rsidRDefault="00871C7D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Мероприятия, направленные на решение поставленных задач</w:t>
      </w:r>
    </w:p>
    <w:p w:rsidR="00B30CFF" w:rsidRPr="004C61D6" w:rsidRDefault="00B30CFF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5000" w:type="pct"/>
        <w:tblInd w:w="0" w:type="dxa"/>
        <w:tblLook w:val="0400" w:firstRow="0" w:lastRow="0" w:firstColumn="0" w:lastColumn="0" w:noHBand="0" w:noVBand="1"/>
      </w:tblPr>
      <w:tblGrid>
        <w:gridCol w:w="458"/>
        <w:gridCol w:w="8539"/>
        <w:gridCol w:w="2090"/>
        <w:gridCol w:w="4268"/>
      </w:tblGrid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Мероприятие (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общие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информационно-методических совещаний с руководителями образовательных организаций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совещаний с заместителями директора по УВР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общего образования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совещаний с заместителями директора по ВР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дополнительного образования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совещаний с заместителями директоров по ВМР </w:t>
            </w:r>
          </w:p>
          <w:p w:rsidR="00B30CFF" w:rsidRPr="004C61D6" w:rsidRDefault="00B30CFF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CFF" w:rsidRPr="004C61D6" w:rsidRDefault="00871C7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дошкольного образования 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совещаний с заместителями директора по АХЧ и завхозами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Прием статистических отчетов и предоставление информации в Министерство образования и науки Пермского края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сентябрь, октябрь, январь, апрель, июнь-август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заместители начальника, начальники отделов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Собеседование с руководителями образовательных организаций (административными командами) по итогам четверти, полугодия, учебного года  и актуальным вопросам деятельности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ноябрь, январь, апрель, июнь</w:t>
            </w:r>
          </w:p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Управления, зам. начальника, начальники отделов 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итогов работы (письменных отчетов руководителей ОУ, УДО, ДОУ) по результатам  учебных четвертей и итогам </w:t>
            </w:r>
            <w:r w:rsidR="00DE7F8B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приёмки образовательных учре</w:t>
            </w:r>
            <w:r w:rsidR="0017360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ждений к новому учебному году.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Заслушивание отдельных руководителей на совещаниях при начальнике Управления по результатам анализа.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ноябрь, январь,  апрель</w:t>
            </w:r>
            <w:r w:rsidR="00DE7F8B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июль-август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начальника, начальники отделов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реализации Национального проекта «Образование»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начальника, кураторы проектов,</w:t>
            </w:r>
          </w:p>
        </w:tc>
      </w:tr>
      <w:tr w:rsidR="004C61D6" w:rsidRPr="004C61D6" w:rsidTr="004C61D6"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эффективности реализации программы «Развитие образования ЛГО»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февраль-март</w:t>
            </w:r>
          </w:p>
        </w:tc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46" w:rsidRPr="004C61D6" w:rsidRDefault="00B16A46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начальника, начальники отделов</w:t>
            </w:r>
          </w:p>
        </w:tc>
      </w:tr>
    </w:tbl>
    <w:p w:rsidR="00C55F71" w:rsidRPr="004C61D6" w:rsidRDefault="00C55F71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0CFF" w:rsidRDefault="00871C7D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Контрольно</w:t>
      </w:r>
      <w:r w:rsidR="004C61D6"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аналитическая деятельность</w:t>
      </w:r>
    </w:p>
    <w:p w:rsidR="00575895" w:rsidRPr="004C61D6" w:rsidRDefault="00575895" w:rsidP="004C61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6"/>
        <w:gridCol w:w="3099"/>
        <w:gridCol w:w="2778"/>
        <w:gridCol w:w="2549"/>
        <w:gridCol w:w="3396"/>
        <w:gridCol w:w="2127"/>
      </w:tblGrid>
      <w:tr w:rsidR="004C61D6" w:rsidRPr="004C61D6" w:rsidTr="003318B3">
        <w:tc>
          <w:tcPr>
            <w:tcW w:w="458" w:type="pct"/>
          </w:tcPr>
          <w:p w:rsidR="00B30CFF" w:rsidRPr="004C61D6" w:rsidRDefault="00B30CFF" w:rsidP="004C61D6">
            <w:pPr>
              <w:ind w:left="176" w:hanging="176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Аудит</w:t>
            </w:r>
          </w:p>
        </w:tc>
        <w:tc>
          <w:tcPr>
            <w:tcW w:w="905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Аппаратные совещания</w:t>
            </w:r>
          </w:p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(1 среда месяца)</w:t>
            </w:r>
          </w:p>
        </w:tc>
        <w:tc>
          <w:tcPr>
            <w:tcW w:w="830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Совещание при начальнике УО (последняя среда месяца)</w:t>
            </w:r>
          </w:p>
        </w:tc>
        <w:tc>
          <w:tcPr>
            <w:tcW w:w="1106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Мониторинг/отчётность</w:t>
            </w:r>
          </w:p>
        </w:tc>
        <w:tc>
          <w:tcPr>
            <w:tcW w:w="693" w:type="pct"/>
          </w:tcPr>
          <w:p w:rsidR="00B30CFF" w:rsidRPr="004C61D6" w:rsidRDefault="00871C7D" w:rsidP="004C61D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</w:t>
            </w:r>
          </w:p>
        </w:tc>
      </w:tr>
      <w:tr w:rsidR="004C61D6" w:rsidRPr="004C61D6" w:rsidTr="003318B3">
        <w:tc>
          <w:tcPr>
            <w:tcW w:w="458" w:type="pct"/>
            <w:vMerge w:val="restar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Сентябр</w:t>
            </w: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ь</w:t>
            </w:r>
          </w:p>
        </w:tc>
        <w:tc>
          <w:tcPr>
            <w:tcW w:w="1009" w:type="pct"/>
          </w:tcPr>
          <w:p w:rsidR="00B30CFF" w:rsidRPr="004C61D6" w:rsidRDefault="00DD2BC5" w:rsidP="004C61D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firstLine="61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Взаимопроверка 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учебных планов и образовательных программ</w:t>
            </w:r>
            <w:r w:rsidR="00742A0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в том числе адаптированных (выборочно в течение учебного года)</w:t>
            </w:r>
          </w:p>
        </w:tc>
        <w:tc>
          <w:tcPr>
            <w:tcW w:w="905" w:type="pct"/>
          </w:tcPr>
          <w:p w:rsidR="006F4182" w:rsidRPr="004C61D6" w:rsidRDefault="006F4182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830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65796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1106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Сбор и анализ данных о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детях, не посещающих школу, пропускающих занятия без уважительной причины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по фактам хищения, правонарушений (преступлений) несовершеннолетними, в отношении их в образовательных организациях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обращениями граждан</w:t>
            </w: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ОО-1 </w:t>
            </w:r>
          </w:p>
          <w:p w:rsidR="009069B1" w:rsidRPr="004C61D6" w:rsidRDefault="009069B1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Реестр муниципальных служащих</w:t>
            </w: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о кадровом составе муниципальных служащих</w:t>
            </w:r>
          </w:p>
          <w:p w:rsidR="00B30CFF" w:rsidRPr="004C61D6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47602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 о выполнении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плана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детодней</w:t>
            </w:r>
            <w:proofErr w:type="spellEnd"/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посещаемости ДОУ детьми (Форма 2-п).</w:t>
            </w:r>
          </w:p>
          <w:p w:rsidR="00476025" w:rsidRPr="004C61D6" w:rsidRDefault="0047602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Курсовая подготовка и переподготовка руководящих и педагогических работников ДОУ 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обеспеченности школьных биб</w:t>
            </w:r>
            <w:r w:rsidR="00DD2BC5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лиотек учебниками к  началу 2019-2020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1A6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уч.</w:t>
            </w:r>
            <w:r w:rsidR="003318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Статистическая отчётность </w:t>
            </w:r>
          </w:p>
          <w:p w:rsidR="00DD1051" w:rsidRPr="004C61D6" w:rsidRDefault="00DD10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1051" w:rsidRPr="004C61D6" w:rsidRDefault="00DD10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комплектования ДОУ</w:t>
            </w:r>
          </w:p>
          <w:p w:rsidR="00DD1051" w:rsidRPr="004C61D6" w:rsidRDefault="00DD1051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CE17C0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выполнения предписаний надзорных органов. </w:t>
            </w:r>
          </w:p>
          <w:p w:rsidR="00DD2BC5" w:rsidRPr="004C61D6" w:rsidRDefault="00DD2BC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BC5" w:rsidRPr="004C61D6" w:rsidRDefault="00DD2BC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Отчёт по мигрантам </w:t>
            </w:r>
          </w:p>
          <w:p w:rsidR="00BD29D3" w:rsidRPr="004C61D6" w:rsidRDefault="00BD29D3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9D3" w:rsidRPr="004C61D6" w:rsidRDefault="00BD29D3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Проведение категорирования и оформление паспортов безопасности объектов образования</w:t>
            </w:r>
          </w:p>
          <w:p w:rsidR="00476025" w:rsidRPr="004C61D6" w:rsidRDefault="0047602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качества системы дошкольного образования (юридические лица)</w:t>
            </w:r>
          </w:p>
          <w:p w:rsidR="00092FDF" w:rsidRPr="004C61D6" w:rsidRDefault="00092FD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FDF" w:rsidRPr="004C61D6" w:rsidRDefault="00092FD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Отчёты по социально-педагогическому направлению.</w:t>
            </w:r>
          </w:p>
        </w:tc>
        <w:tc>
          <w:tcPr>
            <w:tcW w:w="693" w:type="pct"/>
          </w:tcPr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жемесячно в 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течение года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жемесячно в течение года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7966" w:rsidRPr="004C61D6" w:rsidRDefault="0065796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мере поступления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Сентябрь-октябрь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жемесячно, ежеквартально и за год </w:t>
            </w: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жемесячно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9069B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жемесячно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ентябрь, декабрь, март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2F01" w:rsidRPr="004C61D6" w:rsidRDefault="00F82F0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Сентябрь, ноябрь, январь, апрель, июнь</w:t>
            </w: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1051" w:rsidRPr="004C61D6" w:rsidRDefault="00DD10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Сентябрь, декабрь, май</w:t>
            </w:r>
          </w:p>
          <w:p w:rsidR="00CE17C0" w:rsidRPr="004C61D6" w:rsidRDefault="00CE17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17C0" w:rsidRPr="004C61D6" w:rsidRDefault="00CE17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</w:t>
            </w:r>
          </w:p>
          <w:p w:rsidR="00DD2BC5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BC5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BC5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2BC5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  <w:p w:rsidR="00BD29D3" w:rsidRPr="004C61D6" w:rsidRDefault="00BD29D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29D3" w:rsidRPr="004C61D6" w:rsidRDefault="00BD29D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сентябрь-декабрь</w:t>
            </w: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16. 09 по 07.10 2019 г</w:t>
            </w:r>
          </w:p>
          <w:p w:rsidR="00092FDF" w:rsidRPr="004C61D6" w:rsidRDefault="00092FD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1D6" w:rsidRDefault="004C61D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2FDF" w:rsidRPr="004C61D6" w:rsidRDefault="00092FD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ежемесячно </w:t>
            </w:r>
          </w:p>
        </w:tc>
      </w:tr>
      <w:tr w:rsidR="004C61D6" w:rsidRPr="004C61D6" w:rsidTr="003318B3">
        <w:tc>
          <w:tcPr>
            <w:tcW w:w="458" w:type="pct"/>
            <w:vMerge/>
          </w:tcPr>
          <w:p w:rsidR="00B30CFF" w:rsidRPr="004C61D6" w:rsidRDefault="00B30CFF" w:rsidP="004C6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5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Коллегия. Утверждение наградных материалов к профессиональному празднику «День учителя»</w:t>
            </w:r>
          </w:p>
        </w:tc>
      </w:tr>
      <w:tr w:rsidR="004C61D6" w:rsidRPr="004C61D6" w:rsidTr="003318B3">
        <w:tc>
          <w:tcPr>
            <w:tcW w:w="45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009" w:type="pct"/>
          </w:tcPr>
          <w:p w:rsidR="00B30CFF" w:rsidRPr="004C61D6" w:rsidRDefault="00B30CFF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firstLine="61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Аудит содержания нормативно-правовых документов, размещенных на сайтах М</w:t>
            </w:r>
            <w:r w:rsidR="00476025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ДОУ «Детский сад № </w:t>
            </w:r>
            <w:r w:rsidR="00DF23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30CFF" w:rsidRPr="004C61D6" w:rsidRDefault="00B30CFF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firstLine="6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соответствия объема и качества предоставления образовательной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услуги </w:t>
            </w:r>
            <w:r w:rsidR="007A1FC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МА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ОУ “ СОШ</w:t>
            </w:r>
            <w:r w:rsidR="007A1FC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3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  <w:p w:rsidR="00742A07" w:rsidRPr="004C61D6" w:rsidRDefault="00742A07" w:rsidP="004C61D6">
            <w:pPr>
              <w:pStyle w:val="af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Комплектование образовательных организаций (в том числе ДО и УДО)</w:t>
            </w:r>
          </w:p>
          <w:p w:rsidR="005868C0" w:rsidRPr="004C61D6" w:rsidRDefault="005868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68C0" w:rsidRPr="004C61D6" w:rsidRDefault="005868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Планы устранения выявленных замечаний по итогам проверок отдела по надзору и контролю в сфере образования (МБОУ «СОШ № 2 с УИОП», МБОУ «НОШ № 5», МБОУ «СОШ № 16 с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УИОП», МБОУ «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Кыновская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65», МБОУ «Школа для детей с ОВЗ»</w:t>
            </w:r>
            <w:proofErr w:type="gramEnd"/>
          </w:p>
          <w:p w:rsidR="00742A07" w:rsidRPr="004C61D6" w:rsidRDefault="00742A0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ситуации по детям, не посещающим школу и пропускающим занятия без уважительной причины.</w:t>
            </w:r>
          </w:p>
          <w:p w:rsidR="00742A07" w:rsidRPr="004C61D6" w:rsidRDefault="00742A0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Сохранность контингента в ОО</w:t>
            </w:r>
          </w:p>
        </w:tc>
        <w:tc>
          <w:tcPr>
            <w:tcW w:w="830" w:type="pct"/>
          </w:tcPr>
          <w:p w:rsidR="00B30CFF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Организация подвоза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месту учёбы </w:t>
            </w:r>
          </w:p>
          <w:p w:rsidR="003318B3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4C61D6" w:rsidRDefault="001818C2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Планирование деятельности </w:t>
            </w:r>
            <w:r w:rsidR="00D00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 ДО</w:t>
            </w:r>
            <w:r w:rsidR="00D031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«ДШИ» на 2019-2020 уч. год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6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Занятость детей в кружках, секциях.</w:t>
            </w:r>
          </w:p>
          <w:p w:rsidR="00B30CFF" w:rsidRDefault="00B30CFF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1D6" w:rsidRPr="004C61D6" w:rsidRDefault="004C61D6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качества предоставления услуг СЭДЖ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сайтов ОО</w:t>
            </w: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наличия заключений ПМПК на детей с ОВЗ (выбор</w:t>
            </w:r>
            <w:r w:rsidR="00657966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чно, по результатам ОО-1</w:t>
            </w:r>
            <w:r w:rsidR="00476025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комплектованию групп</w:t>
            </w:r>
            <w:r w:rsidR="009069B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Мониторинговые визиты в ОО по вопросам антитеррористической защищённости и пожарной безопасности</w:t>
            </w:r>
          </w:p>
          <w:p w:rsidR="00E05914" w:rsidRPr="004C61D6" w:rsidRDefault="00E05914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05914" w:rsidRPr="004C61D6" w:rsidRDefault="00E05914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Кадровый мониторинг </w:t>
            </w:r>
          </w:p>
        </w:tc>
        <w:tc>
          <w:tcPr>
            <w:tcW w:w="69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октябрь-май (по особому плану)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раз в квартал 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октябрь-март </w:t>
            </w: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E05914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</w:t>
            </w: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9B1" w:rsidRPr="004C61D6" w:rsidRDefault="009069B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3318B3">
        <w:tc>
          <w:tcPr>
            <w:tcW w:w="458" w:type="pct"/>
            <w:vMerge w:val="restart"/>
          </w:tcPr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9" w:type="pct"/>
          </w:tcPr>
          <w:p w:rsidR="00161F17" w:rsidRPr="004C61D6" w:rsidRDefault="00161F17" w:rsidP="004C61D6">
            <w:pPr>
              <w:pStyle w:val="af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Аудит деятельности ГКП в ДОО</w:t>
            </w:r>
          </w:p>
          <w:p w:rsidR="00476025" w:rsidRPr="004C61D6" w:rsidRDefault="00476025" w:rsidP="004C61D6">
            <w:pPr>
              <w:pStyle w:val="af5"/>
              <w:ind w:left="6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6025" w:rsidRPr="004C61D6" w:rsidRDefault="00476025" w:rsidP="004C6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firstLine="61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Аудит деятельности администрации ДОО по созданию условий для получения детьми бесплатного дошкольного образования   МБДОУ “Детский сад № 11”</w:t>
            </w:r>
          </w:p>
          <w:p w:rsidR="00161F17" w:rsidRPr="004C61D6" w:rsidRDefault="00161F17" w:rsidP="004C61D6">
            <w:pPr>
              <w:pStyle w:val="af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F17" w:rsidRPr="004C61D6" w:rsidRDefault="00161F17" w:rsidP="004C61D6">
            <w:pPr>
              <w:pStyle w:val="af5"/>
              <w:numPr>
                <w:ilvl w:val="0"/>
                <w:numId w:val="1"/>
              </w:numPr>
              <w:ind w:left="265" w:firstLine="9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Преподавание предмета «Астрономия» в старшей школе</w:t>
            </w:r>
          </w:p>
        </w:tc>
        <w:tc>
          <w:tcPr>
            <w:tcW w:w="905" w:type="pct"/>
          </w:tcPr>
          <w:p w:rsidR="00161F17" w:rsidRPr="004C61D6" w:rsidRDefault="00B02189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Результаты мониторинга обеспеченности школьных библиотек в 2019-2020 уч. году.</w:t>
            </w:r>
          </w:p>
          <w:p w:rsidR="00AA1D37" w:rsidRDefault="00AA1D3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F17" w:rsidRPr="004C61D6" w:rsidRDefault="00FA47F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Инновационное поле деятельности образовательных организаций </w:t>
            </w:r>
          </w:p>
        </w:tc>
        <w:tc>
          <w:tcPr>
            <w:tcW w:w="830" w:type="pct"/>
          </w:tcPr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Готовность к профессиональному самоопределению выпускников основной школы (МБОУ «СОШ № 16 с УИОП», «ООШ № 13», «ООШ № 17»</w:t>
            </w:r>
            <w:proofErr w:type="gramEnd"/>
          </w:p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Успеваемость и посещаемость детей группы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риска и СОП, в том числе их занятость дополнительным образованием.</w:t>
            </w:r>
          </w:p>
        </w:tc>
        <w:tc>
          <w:tcPr>
            <w:tcW w:w="1106" w:type="pct"/>
          </w:tcPr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Мониторинг организации питания детей с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аллергодерматозами</w:t>
            </w:r>
            <w:proofErr w:type="spellEnd"/>
          </w:p>
          <w:p w:rsidR="00476025" w:rsidRPr="004C61D6" w:rsidRDefault="0047602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БД выпускников</w:t>
            </w:r>
          </w:p>
        </w:tc>
        <w:tc>
          <w:tcPr>
            <w:tcW w:w="693" w:type="pct"/>
          </w:tcPr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ноябрь-февраль</w:t>
            </w:r>
          </w:p>
        </w:tc>
      </w:tr>
      <w:tr w:rsidR="004C61D6" w:rsidRPr="004C61D6" w:rsidTr="003318B3">
        <w:tc>
          <w:tcPr>
            <w:tcW w:w="458" w:type="pct"/>
            <w:vMerge/>
          </w:tcPr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5"/>
          </w:tcPr>
          <w:p w:rsidR="00161F17" w:rsidRPr="004C61D6" w:rsidRDefault="00161F1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 собрание выпускников 11-х классов и их родителей (23 ноября)</w:t>
            </w:r>
          </w:p>
        </w:tc>
      </w:tr>
      <w:tr w:rsidR="004C61D6" w:rsidRPr="004C61D6" w:rsidTr="003318B3">
        <w:trPr>
          <w:trHeight w:val="423"/>
        </w:trPr>
        <w:tc>
          <w:tcPr>
            <w:tcW w:w="458" w:type="pct"/>
          </w:tcPr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009" w:type="pct"/>
          </w:tcPr>
          <w:p w:rsidR="00C55F71" w:rsidRPr="004C61D6" w:rsidRDefault="00C55F71" w:rsidP="004C61D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firstLine="9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Эффективность работы администра</w:t>
            </w:r>
            <w:r w:rsidR="007A1FC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ции МБОУ «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7A1FC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6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” с участниками образовательного процесса по предупреждению неуспеваемости и повышению качества обучения учащихся </w:t>
            </w:r>
          </w:p>
        </w:tc>
        <w:tc>
          <w:tcPr>
            <w:tcW w:w="905" w:type="pct"/>
          </w:tcPr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 детьми ОВЗ в ОО</w:t>
            </w:r>
          </w:p>
          <w:p w:rsidR="00161F17" w:rsidRPr="004C61D6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(МБОУ “</w:t>
            </w:r>
            <w:proofErr w:type="spellStart"/>
            <w:r w:rsidR="0005058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Кыновская</w:t>
            </w:r>
            <w:proofErr w:type="spellEnd"/>
            <w:r w:rsidR="0005058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65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”, “</w:t>
            </w:r>
            <w:proofErr w:type="spellStart"/>
            <w:r w:rsidR="0005058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Кормовищенская</w:t>
            </w:r>
            <w:proofErr w:type="spellEnd"/>
            <w:r w:rsidR="0005058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СОШ», «</w:t>
            </w:r>
            <w:proofErr w:type="spellStart"/>
            <w:r w:rsidR="0005058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Новорождественская</w:t>
            </w:r>
            <w:proofErr w:type="spellEnd"/>
            <w:r w:rsidR="0005058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СОШ»</w:t>
            </w:r>
            <w:r w:rsidR="00B179BC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55F71" w:rsidRPr="004C61D6" w:rsidRDefault="00B179B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30" w:type="pct"/>
          </w:tcPr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Успеваемость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условно переведённых в следующий класс. </w:t>
            </w:r>
          </w:p>
        </w:tc>
        <w:tc>
          <w:tcPr>
            <w:tcW w:w="1106" w:type="pct"/>
          </w:tcPr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и утверждение номенклатуры дел УО</w:t>
            </w:r>
          </w:p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5F71" w:rsidRPr="004C61D6" w:rsidRDefault="00C55F7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удовлетворённости оказания образовательных услуг</w:t>
            </w:r>
          </w:p>
          <w:p w:rsidR="00B179BC" w:rsidRDefault="00B179BC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Прием отчетов по Форме 85 </w:t>
            </w:r>
            <w:r w:rsidR="00756B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</w:p>
          <w:p w:rsidR="00756B40" w:rsidRPr="004C61D6" w:rsidRDefault="007E118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деятельности школьных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выполнению рекомендаций ПМПК</w:t>
            </w:r>
          </w:p>
        </w:tc>
        <w:tc>
          <w:tcPr>
            <w:tcW w:w="693" w:type="pct"/>
          </w:tcPr>
          <w:p w:rsidR="00C55F71" w:rsidRDefault="00C55F71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179BC" w:rsidRPr="004C61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 15 декабря</w:t>
            </w: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Default="007E1185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7E1185" w:rsidRPr="007E1185" w:rsidRDefault="007E118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февраль</w:t>
            </w:r>
          </w:p>
        </w:tc>
      </w:tr>
      <w:tr w:rsidR="003318B3" w:rsidRPr="004C61D6" w:rsidTr="003318B3">
        <w:tc>
          <w:tcPr>
            <w:tcW w:w="458" w:type="pct"/>
            <w:vMerge w:val="restart"/>
          </w:tcPr>
          <w:p w:rsidR="003318B3" w:rsidRPr="003318B3" w:rsidRDefault="003318B3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3318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Январь</w:t>
            </w:r>
          </w:p>
        </w:tc>
        <w:tc>
          <w:tcPr>
            <w:tcW w:w="1009" w:type="pct"/>
          </w:tcPr>
          <w:p w:rsidR="003318B3" w:rsidRPr="003318B3" w:rsidRDefault="003318B3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 w:hanging="72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</w:p>
        </w:tc>
        <w:tc>
          <w:tcPr>
            <w:tcW w:w="905" w:type="pct"/>
          </w:tcPr>
          <w:p w:rsidR="003318B3" w:rsidRPr="003318B3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30" w:type="pct"/>
          </w:tcPr>
          <w:p w:rsidR="003318B3" w:rsidRPr="00AA1D37" w:rsidRDefault="003318B3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молодых в образование. Система наставничества. Резерв управленческих кадров. (МБОУ “Школа для детей </w:t>
            </w: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 ОВЗ”, МБДОУ “Детский сад № 11”, МАДОУ «ЦРР - Детский сад № 21»)</w:t>
            </w:r>
          </w:p>
          <w:p w:rsidR="003318B3" w:rsidRPr="00AA1D37" w:rsidRDefault="003318B3" w:rsidP="004C61D6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Итоги успеваемости и посещаемости обучающихся ОО за первое полугодие (заслушать руководителей ОО).</w:t>
            </w: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Результаты написания итогового сочинения</w:t>
            </w:r>
          </w:p>
        </w:tc>
        <w:tc>
          <w:tcPr>
            <w:tcW w:w="1106" w:type="pct"/>
          </w:tcPr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Собеседование по итогам работы за год с  директорами УДО (1-ДО)</w:t>
            </w: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результатов учебной деятельности ОО за 1 полугодие 2019-2020  </w:t>
            </w:r>
            <w:proofErr w:type="spellStart"/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 </w:t>
            </w: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 выполнения учебных планов, учебных программ.</w:t>
            </w: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AA1D37" w:rsidRDefault="003318B3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исполнении  муниципального задания в части успеваемости </w:t>
            </w:r>
            <w:proofErr w:type="gramStart"/>
            <w:r w:rsidRPr="00AA1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AA1D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318B3" w:rsidRPr="00AA1D37" w:rsidRDefault="003318B3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достижения целевых показателей в сфере образования на территории городского округа за 2019 год</w:t>
            </w: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18B3" w:rsidRPr="00AA1D37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D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3" w:type="pct"/>
          </w:tcPr>
          <w:p w:rsidR="003318B3" w:rsidRPr="004C61D6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январь, июнь </w:t>
            </w:r>
          </w:p>
        </w:tc>
      </w:tr>
      <w:tr w:rsidR="003318B3" w:rsidRPr="004C61D6" w:rsidTr="003318B3">
        <w:tc>
          <w:tcPr>
            <w:tcW w:w="458" w:type="pct"/>
            <w:vMerge/>
          </w:tcPr>
          <w:p w:rsidR="003318B3" w:rsidRPr="004C61D6" w:rsidRDefault="003318B3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5"/>
          </w:tcPr>
          <w:p w:rsidR="003318B3" w:rsidRPr="004C61D6" w:rsidRDefault="003318B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 родительских собраний в 9-х классах «Особенности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ГИА в 2020 году»  </w:t>
            </w:r>
          </w:p>
        </w:tc>
      </w:tr>
      <w:tr w:rsidR="004C61D6" w:rsidRPr="004C61D6" w:rsidTr="003318B3">
        <w:tc>
          <w:tcPr>
            <w:tcW w:w="45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009" w:type="pct"/>
          </w:tcPr>
          <w:p w:rsidR="00B30CFF" w:rsidRPr="004C61D6" w:rsidRDefault="00871C7D" w:rsidP="004C61D6">
            <w:pPr>
              <w:numPr>
                <w:ilvl w:val="0"/>
                <w:numId w:val="1"/>
              </w:numPr>
              <w:ind w:left="265" w:firstLine="9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Эффективность работы админис</w:t>
            </w:r>
            <w:r w:rsidR="007A1FC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трации МБОУ “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r w:rsidR="007A1FC1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7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” с участниками образовательного процесса по предупреждению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неуспеваемости и повышению качества обучения учащихся </w:t>
            </w:r>
          </w:p>
          <w:p w:rsidR="00B30CFF" w:rsidRPr="004C61D6" w:rsidRDefault="00B30CFF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pct"/>
          </w:tcPr>
          <w:p w:rsidR="00602FA8" w:rsidRPr="004C61D6" w:rsidRDefault="00602FA8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Обеспечение безопасности </w:t>
            </w:r>
            <w:r w:rsidR="009E4049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  <w:p w:rsidR="00AC2563" w:rsidRPr="004C61D6" w:rsidRDefault="00AC256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2563" w:rsidRPr="004C61D6" w:rsidRDefault="00AC256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питания детей с ОВЗ в ОО </w:t>
            </w:r>
          </w:p>
          <w:p w:rsidR="009E4049" w:rsidRPr="004C61D6" w:rsidRDefault="009E4049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Деятельность ШСП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МСП</w:t>
            </w:r>
          </w:p>
          <w:p w:rsidR="00602FA8" w:rsidRPr="004C61D6" w:rsidRDefault="00602FA8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2FA8" w:rsidRPr="004C61D6" w:rsidRDefault="00602FA8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Итоги летней оздоровительной кампании 201</w:t>
            </w:r>
            <w:r w:rsidR="00476BC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BB1A6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BB1A67" w:rsidRPr="004C61D6" w:rsidRDefault="00BB1A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ОО по про</w:t>
            </w:r>
            <w:r w:rsidR="00BB1A6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филактике детского </w:t>
            </w:r>
            <w:r w:rsidR="00BB1A6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травматизма.</w:t>
            </w:r>
          </w:p>
          <w:p w:rsidR="00DE7F8B" w:rsidRPr="004C61D6" w:rsidRDefault="00DE7F8B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7F8B" w:rsidRPr="004C61D6" w:rsidRDefault="00DE7F8B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обеспечения безопасности </w:t>
            </w:r>
            <w:r w:rsidR="00C10A6F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  <w:p w:rsidR="00C10A6F" w:rsidRPr="004C61D6" w:rsidRDefault="00C10A6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05058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формировании базы данных выпускников. </w:t>
            </w:r>
          </w:p>
        </w:tc>
        <w:tc>
          <w:tcPr>
            <w:tcW w:w="1106" w:type="pct"/>
          </w:tcPr>
          <w:p w:rsidR="004B27A3" w:rsidRPr="004C61D6" w:rsidRDefault="004B27A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ведения кадрового делопроизводства</w:t>
            </w:r>
          </w:p>
          <w:p w:rsidR="00FA2CB0" w:rsidRPr="004C61D6" w:rsidRDefault="004B27A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2 с УИОП», МБОУ «СОШ № 6»</w:t>
            </w: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7A3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очистки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крыш объектов образования от снега, наледи, сосулек</w:t>
            </w:r>
            <w:r w:rsidR="004B27A3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3" w:type="pct"/>
          </w:tcPr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февраль-апрель</w:t>
            </w:r>
          </w:p>
        </w:tc>
      </w:tr>
      <w:tr w:rsidR="004C61D6" w:rsidRPr="004C61D6" w:rsidTr="003318B3">
        <w:tc>
          <w:tcPr>
            <w:tcW w:w="45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009" w:type="pct"/>
          </w:tcPr>
          <w:p w:rsidR="007A1FC1" w:rsidRPr="004C61D6" w:rsidRDefault="007A1FC1" w:rsidP="004C6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firstLine="6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соответствия объема и качества предоставления образовательной услуги в МБОУ “ СОШ № 16 с УИОП”</w:t>
            </w:r>
          </w:p>
          <w:p w:rsidR="007A1FC1" w:rsidRPr="004C61D6" w:rsidRDefault="007A1FC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“</w:t>
            </w:r>
            <w:r w:rsidR="005868C0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СОШ № 7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” </w:t>
            </w:r>
            <w:r w:rsidR="00606263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реализации действующего законодательства РФ в сфере образования</w:t>
            </w:r>
          </w:p>
          <w:p w:rsidR="00DD1051" w:rsidRPr="004C61D6" w:rsidRDefault="00B179BC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30CFF" w:rsidRPr="004C61D6" w:rsidRDefault="00DE7F8B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7» отчёт о состоянии пожарной безопасности</w:t>
            </w:r>
          </w:p>
        </w:tc>
        <w:tc>
          <w:tcPr>
            <w:tcW w:w="83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Эффективность реализации муниципальной программы «Развитие образования ЛГО»</w:t>
            </w:r>
          </w:p>
        </w:tc>
        <w:tc>
          <w:tcPr>
            <w:tcW w:w="1106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Материалы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самообследования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B27A3" w:rsidRPr="004C61D6" w:rsidRDefault="004B27A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27A3" w:rsidRPr="004C61D6" w:rsidRDefault="004B27A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ведения кадрового делопроизводства</w:t>
            </w:r>
          </w:p>
          <w:p w:rsidR="004B27A3" w:rsidRPr="004C61D6" w:rsidRDefault="004B27A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«СОШ № 16 с УИОП», МБОУ «СОШ № 7»</w:t>
            </w:r>
          </w:p>
          <w:p w:rsidR="007A1FC1" w:rsidRPr="004C61D6" w:rsidRDefault="007A1FC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1FC1" w:rsidRPr="004C61D6" w:rsidRDefault="007A1FC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 оказанию учреждениями услуг психолого педагогической и консультативной помощи родителям  детей с ОВЗ (выборочно)</w:t>
            </w:r>
          </w:p>
        </w:tc>
        <w:tc>
          <w:tcPr>
            <w:tcW w:w="693" w:type="pct"/>
          </w:tcPr>
          <w:p w:rsidR="00B30CFF" w:rsidRPr="004C61D6" w:rsidRDefault="00B30CFF" w:rsidP="004C61D6">
            <w:pPr>
              <w:pStyle w:val="a3"/>
              <w:rPr>
                <w:b w:val="0"/>
                <w:color w:val="000000" w:themeColor="text1"/>
              </w:rPr>
            </w:pPr>
            <w:bookmarkStart w:id="0" w:name="_2sl1dq1lldar" w:colFirst="0" w:colLast="0"/>
            <w:bookmarkEnd w:id="0"/>
          </w:p>
        </w:tc>
      </w:tr>
      <w:tr w:rsidR="00D00E51" w:rsidRPr="004C61D6" w:rsidTr="003318B3">
        <w:tc>
          <w:tcPr>
            <w:tcW w:w="458" w:type="pct"/>
            <w:vMerge w:val="restart"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1009" w:type="pct"/>
          </w:tcPr>
          <w:p w:rsidR="00D00E51" w:rsidRPr="004C61D6" w:rsidRDefault="00D00E5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Консалтинговый выход в  МБДУ «ООШ № 13»</w:t>
            </w:r>
          </w:p>
          <w:p w:rsidR="00D00E51" w:rsidRPr="004C61D6" w:rsidRDefault="00D00E5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5" w:firstLine="9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Взаимопроверка по подготовке к ГИА по образовательным программам ООО и СОО </w:t>
            </w:r>
          </w:p>
          <w:p w:rsidR="00D00E51" w:rsidRPr="004C61D6" w:rsidRDefault="00D00E5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(МБОУ «СОШ № 6»- МБОУ «СОШ № 7» сельские структурные подразделения)</w:t>
            </w:r>
          </w:p>
        </w:tc>
        <w:tc>
          <w:tcPr>
            <w:tcW w:w="905" w:type="pct"/>
          </w:tcPr>
          <w:p w:rsidR="00D00E51" w:rsidRPr="004C61D6" w:rsidRDefault="00D00E5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МАДОУ «ДОУ № 26» отчёт о состоянии пожарной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безопасности</w:t>
            </w:r>
          </w:p>
          <w:p w:rsidR="00D00E51" w:rsidRPr="004C61D6" w:rsidRDefault="00D00E5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реализации дорожной карты «Организация и проведение ГИА»</w:t>
            </w: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реализации проекта «Массовый спорт»</w:t>
            </w:r>
          </w:p>
        </w:tc>
        <w:tc>
          <w:tcPr>
            <w:tcW w:w="830" w:type="pct"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 результатах мониторинга  уровня готовности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старшей школы к переходу на новые стандарты (через самоанализ ОО)</w:t>
            </w:r>
          </w:p>
        </w:tc>
        <w:tc>
          <w:tcPr>
            <w:tcW w:w="1106" w:type="pct"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Мониторинг готовности ОО к ГИА (апрель-май, выборочно) </w:t>
            </w: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ведения кадрового делопроизводства</w:t>
            </w: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Новая школа </w:t>
            </w: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отчёта по форме ОО-2</w:t>
            </w:r>
          </w:p>
        </w:tc>
        <w:tc>
          <w:tcPr>
            <w:tcW w:w="693" w:type="pct"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D00E51" w:rsidRPr="004C61D6" w:rsidTr="00D00E51">
        <w:tc>
          <w:tcPr>
            <w:tcW w:w="458" w:type="pct"/>
            <w:vMerge/>
          </w:tcPr>
          <w:p w:rsidR="00D00E51" w:rsidRPr="004C61D6" w:rsidRDefault="00D00E51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542" w:type="pct"/>
            <w:gridSpan w:val="5"/>
          </w:tcPr>
          <w:p w:rsidR="00D00E51" w:rsidRPr="004C61D6" w:rsidRDefault="00D00E51" w:rsidP="00D00E5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Коллегия  (тематическая)</w:t>
            </w:r>
          </w:p>
        </w:tc>
      </w:tr>
      <w:tr w:rsidR="004C61D6" w:rsidRPr="004C61D6" w:rsidTr="003318B3">
        <w:tc>
          <w:tcPr>
            <w:tcW w:w="45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009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pct"/>
          </w:tcPr>
          <w:p w:rsidR="00B30CFF" w:rsidRPr="004C61D6" w:rsidRDefault="00B02189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реализации Национального проекта «Образование»</w:t>
            </w:r>
          </w:p>
        </w:tc>
        <w:tc>
          <w:tcPr>
            <w:tcW w:w="830" w:type="pct"/>
          </w:tcPr>
          <w:p w:rsidR="00742A07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участия и качества педагогов в процедуре аттестации</w:t>
            </w:r>
          </w:p>
          <w:p w:rsidR="004A61F1" w:rsidRPr="004C61D6" w:rsidRDefault="004A61F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371E" w:rsidRPr="004C61D6" w:rsidRDefault="00FA371E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деятельности ресурсного класса. </w:t>
            </w:r>
          </w:p>
          <w:p w:rsidR="0072256A" w:rsidRPr="004C61D6" w:rsidRDefault="0072256A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61F1" w:rsidRPr="004C61D6" w:rsidRDefault="004A61F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6" w:type="pct"/>
          </w:tcPr>
          <w:p w:rsidR="00B30CFF" w:rsidRPr="004C61D6" w:rsidRDefault="00871C7D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Отчёт по аттестации работников</w:t>
            </w:r>
          </w:p>
          <w:p w:rsidR="00E8058E" w:rsidRPr="004C61D6" w:rsidRDefault="00E8058E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179BC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расходования субвенций  на обеспечение государственных гарантий реализации прав на получение общедоступного и бесплатного дошкольного образования в структурных подразделениях образовательных школ.</w:t>
            </w:r>
          </w:p>
        </w:tc>
        <w:tc>
          <w:tcPr>
            <w:tcW w:w="693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3318B3">
        <w:tc>
          <w:tcPr>
            <w:tcW w:w="45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1009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05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30" w:type="pct"/>
          </w:tcPr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06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выполнения учебных планов, учебных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</w:t>
            </w:r>
          </w:p>
          <w:p w:rsidR="004A61F1" w:rsidRPr="004C61D6" w:rsidRDefault="004A61F1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Приём отчётов об исполнении  муниципального задания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CE17C0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</w:t>
            </w:r>
            <w:r w:rsidR="00CE17C0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безопасными условиями</w:t>
            </w:r>
            <w:r w:rsidR="00A45CA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оздоровительной кампании, охватом отдыха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занятостью приоритетных категорий учащихся.</w:t>
            </w: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особому плану)</w:t>
            </w:r>
          </w:p>
          <w:p w:rsidR="00742A07" w:rsidRPr="004C61D6" w:rsidRDefault="00742A0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130D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нализ результатов работы за 201</w:t>
            </w:r>
            <w:r w:rsidR="00C9748A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7130D7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-2020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 </w:t>
            </w: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Приёмка ОО к началу учебного года </w:t>
            </w:r>
          </w:p>
          <w:p w:rsidR="009069B1" w:rsidRPr="004C61D6" w:rsidRDefault="009069B1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Приём паспортов готовности учреждений к работе в новом отопительном сезоне</w:t>
            </w:r>
          </w:p>
        </w:tc>
        <w:tc>
          <w:tcPr>
            <w:tcW w:w="693" w:type="pct"/>
          </w:tcPr>
          <w:p w:rsidR="00B30CFF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юль-август</w:t>
            </w: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B30CF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0CFF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753186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871C7D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ь-август</w:t>
            </w: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3D67" w:rsidRPr="004C61D6" w:rsidRDefault="00423D6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июнь-июль</w:t>
            </w:r>
          </w:p>
        </w:tc>
      </w:tr>
      <w:tr w:rsidR="004C61D6" w:rsidRPr="004C61D6" w:rsidTr="003318B3">
        <w:tc>
          <w:tcPr>
            <w:tcW w:w="458" w:type="pct"/>
          </w:tcPr>
          <w:p w:rsidR="00CE17C0" w:rsidRPr="004C61D6" w:rsidRDefault="00CE17C0" w:rsidP="004C61D6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4C61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4542" w:type="pct"/>
            <w:gridSpan w:val="5"/>
          </w:tcPr>
          <w:p w:rsidR="00CE17C0" w:rsidRPr="004C61D6" w:rsidRDefault="00CE17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 за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качеством и объёмами выполнения ремонтных работ.</w:t>
            </w:r>
          </w:p>
          <w:p w:rsidR="00CE17C0" w:rsidRPr="004C61D6" w:rsidRDefault="007130D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Осмотры технического состояния зданий и сооружений объектов образования.</w:t>
            </w:r>
          </w:p>
          <w:p w:rsidR="00FA2CB0" w:rsidRPr="004C61D6" w:rsidRDefault="00FA2CB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Контроль за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проведением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эвакотренировок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образовательных организациях</w:t>
            </w:r>
          </w:p>
          <w:p w:rsidR="00DD2BC5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Проверка документации по итоговой аттестации (выборочно)</w:t>
            </w:r>
          </w:p>
          <w:p w:rsidR="00DD2BC5" w:rsidRPr="004C61D6" w:rsidRDefault="00DD2BC5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своевременным заполнением </w:t>
            </w:r>
            <w:r w:rsidR="0082632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ФИС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ФРДО</w:t>
            </w:r>
          </w:p>
          <w:p w:rsidR="00CE17C0" w:rsidRPr="004C61D6" w:rsidRDefault="00CE17C0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3113" w:rsidRDefault="00D03113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0CFF" w:rsidRPr="004C61D6" w:rsidRDefault="00871C7D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Планы работы отделов прилагаются.</w:t>
      </w:r>
    </w:p>
    <w:p w:rsidR="00B30CFF" w:rsidRPr="004C61D6" w:rsidRDefault="00B30CFF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338BD" w:rsidRPr="004C61D6" w:rsidRDefault="00D338BD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</w:t>
      </w:r>
      <w:r w:rsidR="006B0BD4"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ДЕЯТЕЛЬНОСТИ  ОТДЕЛА ДОШКОЛЬНОГО ОБРАЗОВАНИЯ</w:t>
      </w:r>
    </w:p>
    <w:p w:rsidR="00D338BD" w:rsidRDefault="00871C7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75895" w:rsidRPr="004C61D6" w:rsidRDefault="00575895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338BD" w:rsidRPr="004C61D6" w:rsidRDefault="00EE5380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1.Спсосбствовать обеспечению</w:t>
      </w:r>
      <w:r w:rsidR="00D338BD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гарантий реализации прав на получение общедоступного, безопасного и бесплатного дошкольного образования.</w:t>
      </w:r>
    </w:p>
    <w:p w:rsidR="00D338BD" w:rsidRPr="004C61D6" w:rsidRDefault="00D338B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Доступность дошкольного образования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Доступность дошкольного образования для детей в возрасте от 3 до 7 лет – </w:t>
      </w: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100%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Доступность дошкольного образования для детей в возрасте от 1 года до 6 лет </w:t>
      </w: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0C2E6F"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80</w:t>
      </w: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%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доли численности детей в возрасте от 1,5 до 3 лет, получающих услугу дошкольного образования </w:t>
      </w: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 90%.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доли  численности детей в возрасте от 2 мес. до 3 лет, получающих услугу дошкольного образования </w:t>
      </w: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 40%.</w:t>
      </w:r>
    </w:p>
    <w:p w:rsidR="00D338BD" w:rsidRPr="004C61D6" w:rsidRDefault="00D338B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338BD" w:rsidRPr="004C61D6" w:rsidRDefault="00D338B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</w:t>
      </w:r>
      <w:r w:rsidR="00EB4938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Развивать</w:t>
      </w:r>
      <w:r w:rsidR="00EE5380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вариативны</w:t>
      </w:r>
      <w:r w:rsidR="00EB4938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EB4938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EE5380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замещающи</w:t>
      </w:r>
      <w:r w:rsidR="00EB4938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EE5380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</w:t>
      </w:r>
      <w:r w:rsidR="00EB4938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EE5380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  дошкольного образования. 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проекта «Дошкольный сертификат» на территории  Новорождественского сельского поселения  (</w:t>
      </w:r>
      <w:proofErr w:type="spellStart"/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итково</w:t>
      </w:r>
      <w:proofErr w:type="spellEnd"/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 Сова);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Стабильное функционирование групп кратковременного пребывания в ДОО.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Сотрудничество с ИП, </w:t>
      </w:r>
      <w:proofErr w:type="gramStart"/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предоставляющими</w:t>
      </w:r>
      <w:proofErr w:type="gramEnd"/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дошкольного образования детям в возрасте от 1,5 до 2 лет.</w:t>
      </w:r>
    </w:p>
    <w:p w:rsidR="00D338BD" w:rsidRPr="004C61D6" w:rsidRDefault="00D338BD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Стабильное функционирование Служб ранней помощи в МБДОУ «Детский сад </w:t>
      </w:r>
      <w:r w:rsidR="002D4855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38», МАДОУ «Детский сад №39»</w:t>
      </w:r>
    </w:p>
    <w:p w:rsidR="002D4855" w:rsidRPr="004C61D6" w:rsidRDefault="002D4855" w:rsidP="004C61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Открытие Служб ранней помощи в структурных подразделениях школ</w:t>
      </w:r>
    </w:p>
    <w:p w:rsidR="00D338BD" w:rsidRPr="004C61D6" w:rsidRDefault="00D338B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4938" w:rsidRPr="004C61D6" w:rsidRDefault="00D338BD" w:rsidP="004C61D6">
      <w:pPr>
        <w:pStyle w:val="af5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B4938" w:rsidRPr="004C6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Координировать деятельность  ДОО в вопросах содержания образования.</w:t>
      </w:r>
    </w:p>
    <w:p w:rsidR="00D338BD" w:rsidRPr="004C61D6" w:rsidRDefault="00D338B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2.1.. Создание условий для получения доступного дошкольного образования детьми с ограниченными возможностями здоровья, детьми - инвалидами.</w:t>
      </w:r>
    </w:p>
    <w:p w:rsidR="00D338BD" w:rsidRPr="004C61D6" w:rsidRDefault="00D338B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Мониторинговые визиты в ДОО</w:t>
      </w:r>
    </w:p>
    <w:p w:rsidR="00D338BD" w:rsidRPr="004C61D6" w:rsidRDefault="00D338BD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Развитие системы   дополнительного  образования  в образовательных организациях, реализующих программы дошкольного образования. </w:t>
      </w:r>
    </w:p>
    <w:p w:rsidR="00D338BD" w:rsidRDefault="00D338BD" w:rsidP="004C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Создание системы  взаимодействия с родителями  направленной  на  развитие воспитательного потенциала семей воспитанников ДОО</w:t>
      </w:r>
    </w:p>
    <w:p w:rsidR="00575895" w:rsidRPr="004C61D6" w:rsidRDefault="00575895" w:rsidP="004C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5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105"/>
        <w:gridCol w:w="5880"/>
        <w:gridCol w:w="2175"/>
        <w:gridCol w:w="1395"/>
        <w:gridCol w:w="900"/>
        <w:gridCol w:w="3710"/>
      </w:tblGrid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исполнения и место проведения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Исполнители и участники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</w:tr>
      <w:tr w:rsidR="004C61D6" w:rsidRPr="004C61D6" w:rsidTr="009F626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D03113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1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D03113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31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Доступность дошкольного образования</w:t>
            </w:r>
          </w:p>
        </w:tc>
      </w:tr>
      <w:tr w:rsidR="004C61D6" w:rsidRPr="004C61D6" w:rsidTr="00D00C22">
        <w:trPr>
          <w:trHeight w:val="8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Обеспечение передачи данных в региональную информационную систему «Портал «Дошкольное образование»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Красильникова Е.И.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100% обеспечение наполнения региональных решений электронной очереди в ДОО 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ответов на запросы граждан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Отдел дошкольного образования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Ответы заявителям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Разработки и внесение в установленном порядке законопроектов и иных нормативных правовых актов в сфере дошкольного образования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Нормативно-правовые акты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доступности дошкольного образования.</w:t>
            </w:r>
          </w:p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Е.И. Красильникова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Отчеты. </w:t>
            </w:r>
          </w:p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Заполнение мониторинга исполнения показателей «Дорожной карты» на портале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Pr="004C61D6">
                <w:rPr>
                  <w:rStyle w:val="afb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http://edustat.iro.perm.ru/panel</w:t>
              </w:r>
            </w:hyperlink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В течение года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(1 раз в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квартал)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Л.С. Перескокова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по исполнению показателей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курсовой подготовки работников системы дошкольного образования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(1 раз в квартал)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Заместители  руководителей ДОО по ВМР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Отчет 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Согласование списков детей, поступивших в ДОО на 01 сентября 2019 г в соответствии с приказами о зачислении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5-10 сентября 2019 г.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</w:t>
            </w:r>
            <w:r w:rsidR="007F68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F68B7" w:rsidRPr="004C61D6" w:rsidRDefault="007F68B7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на аппаратное совещание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данных  на портале 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 Веб 2 .0»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Мониторинг основных показателей деятельности ДОО по итогам 2019 г (Форма 85-к)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 2019 г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Материалы годового отчета</w:t>
            </w:r>
          </w:p>
        </w:tc>
      </w:tr>
      <w:tr w:rsidR="004C61D6" w:rsidRPr="004C61D6" w:rsidTr="009F626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вариативных форм организации дошкольного образования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«Дошкольный сертификат» на территории  Новорождественского сельского поселения  (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итково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д. Сова)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100% от выделенных субсидий выделенных ЛГО 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100% охват детей услугой, от числа обратившихся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2.1.3.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Мониторинговые визиты  в ДОО, имеющие группы кратковременного пребывания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Л.С. Перескокова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Аналитические справки</w:t>
            </w:r>
          </w:p>
        </w:tc>
      </w:tr>
      <w:tr w:rsidR="004C61D6" w:rsidRPr="004C61D6" w:rsidTr="009F6261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негосударственных услуг в сфере дошкольного образования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представителей негосударственного сектора по организации образовательной деятельности и возможности оказания услуг в рамках ГКП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 представители негосударственного сектора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Стабильное функционирование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2.2.2.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численности детей дошкольного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возраста, посещающих негосударственные организации дошкольного образования, предоставляющих услуги дошкольного образования, в общей численности детей, посещающих образовательные организации дошкольного образования. Размещение информации на сайте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Pr="004C61D6">
                <w:rPr>
                  <w:rStyle w:val="afb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http://edustat.iro.perm.ru/panel</w:t>
              </w:r>
            </w:hyperlink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личном кабинете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раз в квартал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Л.С.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Перескокова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Е.И. Красильникова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Отчет по  выполнению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показателей «Дорожной карты»</w:t>
            </w:r>
          </w:p>
        </w:tc>
      </w:tr>
      <w:tr w:rsidR="004C61D6" w:rsidRPr="004C61D6" w:rsidTr="009F626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«замещающих форм» дошкольного образования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 Службы ранней помощи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Круглый стол  по теме: «Организации и функционирования   служб ранней помощи в ДОО»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Регистрационные листы, протокол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работы  СРП в сельских структурных подразделениях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Рабочая группа  в соответствии с постановлением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Протоколы  заседаний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3.1.3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краевом конкурсе лучших практик работы с детьми раннего возраста, в том числе с детьми ОВЗ на территории Пермского края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 2019 г.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Административные команды ДОО</w:t>
            </w:r>
          </w:p>
        </w:tc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Результативное участие в  конкурсе </w:t>
            </w:r>
          </w:p>
        </w:tc>
      </w:tr>
      <w:tr w:rsidR="004C61D6" w:rsidRPr="004C61D6" w:rsidTr="009F6261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4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Создание условий для получения бесплатного доступного дошкольного образования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Поставка оборудования в ДОО</w:t>
            </w:r>
          </w:p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 от 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100 % закупка оборудования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установленные сроки, в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соответствии с перечнем МОН ПК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использования ДОО  средств субвенций на организацию образовательной среды в рамках реализации ФГОС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4 квартал 2019 г.</w:t>
            </w:r>
          </w:p>
          <w:p w:rsidR="0020591E" w:rsidRPr="004C61D6" w:rsidRDefault="0020591E" w:rsidP="004C6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квартал 2020 г.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ДОО 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Аналитическая справка</w:t>
            </w:r>
          </w:p>
        </w:tc>
      </w:tr>
      <w:tr w:rsidR="004C61D6" w:rsidRPr="004C61D6" w:rsidTr="00D00C22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программ по  организации тематических летних площадок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 летних площадок, в том числе технической и краеведческой направленности</w:t>
            </w:r>
          </w:p>
        </w:tc>
      </w:tr>
      <w:tr w:rsidR="004C61D6" w:rsidRPr="004C61D6" w:rsidTr="009F6261">
        <w:tc>
          <w:tcPr>
            <w:tcW w:w="15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II.Содержание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образования</w:t>
            </w:r>
          </w:p>
        </w:tc>
      </w:tr>
      <w:tr w:rsidR="004C61D6" w:rsidRPr="004C61D6" w:rsidTr="009F6261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Реализация федерального государственного образовательного стандарта дошкольного образования </w:t>
            </w: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proofErr w:type="gramStart"/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далее ФГОС ДО)</w:t>
            </w:r>
          </w:p>
        </w:tc>
      </w:tr>
      <w:tr w:rsidR="004C61D6" w:rsidRPr="004C61D6" w:rsidTr="009F6261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Образовательные мероприятия в  ДОО ЛГО по ФГОС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краевых мероприятиях в соответствии с планом работы Министерством образования  и науки Пермского края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профессиональной компетентности педагогов ДОО по ФГОС 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Педагогическая мастерская «Реализация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туристического-краеведческого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содержания в образовательном пространстве детского сада на основе взаимодействия семьи с социальными партнерами”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26.09.2018 г.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МАДОУ «Детский сад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№ 39» г. Лысьва 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Аитково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Е.В. Серебренникова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Н.Д. Чистякова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Скочилова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профессиональной компетентности педагогов ДОО по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ву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рамках реализации ФГОС 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Школа финансовой грамотности “Дети и деньги” (для воспитателей детей старшего дошкольного возраста)</w:t>
            </w:r>
          </w:p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“Педагогическая премьера-2: Финансы и дети” </w:t>
            </w:r>
          </w:p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 (по отдельному плану)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91E" w:rsidRPr="004C61D6" w:rsidRDefault="0020591E" w:rsidP="00BA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МАДОУ “ЦРР-Детский сад № 21” МО “ЛГО”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профессиональной компетентности педагогов ДОО по вопросам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организации работы по обучению старших дошкольников финансовой грамотности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Краевая проектная сессия лучших образовательных практик дошкольного образования по теме: “Физическое развитие и здоровье детей”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23.10 .2019 г.</w:t>
            </w:r>
          </w:p>
          <w:p w:rsidR="0020591E" w:rsidRPr="004C61D6" w:rsidRDefault="0020591E" w:rsidP="00BA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МАДОУ «Детский сад № 39» г. Лысьва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Е.В. Серебренникова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Н.Д. Чистякова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Скочилова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профессиональной компетентности педагогов ДОО по ФГОС 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Краевая  конференция-стажировка  </w:t>
            </w:r>
          </w:p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«Технология ТРИЗ как условие успешности ребенка в будущем» </w:t>
            </w:r>
          </w:p>
          <w:p w:rsidR="0020591E" w:rsidRPr="004C61D6" w:rsidRDefault="0020591E" w:rsidP="00BA5C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(в рамках первого этапа XIX Всероссийской конференции-стажировки «Формирование творческой позиции на этапе становления личности ребенка»)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7-9 ноября 2019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МБДОУ № 38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Кейс методических материалов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открытый семейный форум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 марта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 города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рабочая группа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1.1.6.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Краевая конференция “ Реализация ФГОС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марта 2020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Половодова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Л.С.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Кейс методических материалов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Образовательные мероприятия  на муниципальных  инновационных площадках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квалификации педагогов   в рамках 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МЦИ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О“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Технология“Диалог”:модель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социально-педагогического взаимодействия ОУ и семьи в условиях  внедрения ФГОС ДО”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(по отдельному плану)</w:t>
            </w:r>
          </w:p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Спасибо за оперативность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МБДОУ №11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Сборник статей с опытом  педагогов Пермского края.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Межтерриториальный фестиваль для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воспитателей и родителей детей раннего возраста “КАРАПУЗ-ФЭСТ”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МАДОУ “ЦРР-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Детский сад № 21” МО “ЛГО”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Трансляция успешного,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инновационного опыта работы воспитателей групп раннего возраста.</w:t>
            </w:r>
          </w:p>
          <w:p w:rsidR="0020591E" w:rsidRPr="004C61D6" w:rsidRDefault="0020591E" w:rsidP="004C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Сборник статей воспитателей. Сборник сочинений родителей.</w:t>
            </w:r>
          </w:p>
        </w:tc>
      </w:tr>
      <w:tr w:rsidR="004C61D6" w:rsidRPr="004C61D6" w:rsidTr="009F6261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получения бесплатного доступного дошкольного образования детьми с ограниченными возможностями здоровья, детьми – инвалидами.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доступности дошкольного образования  детей с ОВЗ, детей - инвалидов.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раз в квартал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в течение 2018 г.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Л.С. Перескокова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Сводный отчет по итогам мониторинга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семей в вопросах обучения, воспитания, взаимодействия с ребенком с ОВЗ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Руководители 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Учетные записи  в журнале консультаций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Функционирование СРП для семей, чьи дети-инвалиды и дети с ОВЗ не посещают ДОО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МБДОУ № 38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И.А.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“Детский сад № 39” МО “ЛГО”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Ерченко Н.С.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left="81" w:hanging="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Аналитическая справка </w:t>
            </w:r>
          </w:p>
        </w:tc>
      </w:tr>
      <w:tr w:rsidR="004C61D6" w:rsidRPr="004C61D6" w:rsidTr="009F6261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Краевой проект «Детский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техномир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ДОО МО ЛГО   о конкурсных  мероприятиях  в рамках   робототехнического  форума «ИКаРёнок-2019-2020»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отдельному  плану  по  мере поступления  информации  о конкурсах)</w:t>
            </w:r>
            <w:proofErr w:type="gram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BA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Ознакомление педагогов с конкурсными мероприятиями и требованиями к оформлению конкурсных материалов»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Выездные  мастер-классы  по техническому  конструированию  для  сельских территорий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отдельному  графику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 педагогической  грамотности  по вопросам  познавательного  развития детей  на основе  технического конструирования.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технических моделей военных лет “На войне, как на войне”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“Детский сад № 39” МО “ЛГО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Сорокина М.Н.”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моделей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Краевой конкурс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ПАРАИКаРенок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 2019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Скочилова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Е.А. МАДОУ “Детский сад № 39”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не менее 50% ДОУ “ЛГО”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9F6261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4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Проектов, в рамках объявленной Президентом Российской Федерации В.В. Путиным программы «Десятилетие детства»</w:t>
            </w:r>
          </w:p>
        </w:tc>
      </w:tr>
      <w:tr w:rsidR="004C61D6" w:rsidRPr="004C61D6" w:rsidTr="00D00C22">
        <w:trPr>
          <w:trHeight w:val="84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этап конкурса «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ИКаРенок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Скочилова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Е.А. МАДОУ “Детский сад № 39”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не менее 70%  ДОО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Межмуниципальный этап  конкурса «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ИКаРенок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Скочилова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Е.А. МАДОУ “Детский сад № 39”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100% закрепленных территорий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чтецов  “Через все прошли и победили”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Скочилова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Е.А. МАДОУ “Детский сад № 39”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(Отборочный этап муниципального конкурса)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Аналитическая справка о проведенном мероприятии</w:t>
            </w:r>
          </w:p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победителей в муниципальном этапе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“Читающая мам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читающая страна”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МАУ ДПО ЦНМО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Фотовыставка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«Золотой голосок”  Песням тех лет поверьте”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МБДОУ “Детский сад № 17”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(отборочный этап муниципального конкурса)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 Участие победителей в муниципальном этапе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Передвижная выставка “ Мой папа служил”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МАУ ДПО ЦНМО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выставки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“Свой мир мы строим сами” “Прадедушкина медаль”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МБОУ ДО “Д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Ю)Т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Социальные проекты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Зарница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“Детский сад № 26”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фестиваль “Театральная весна”</w:t>
            </w:r>
          </w:p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“Чтоб не забылась та война”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Скочилова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Е.А. МАДОУ “Детский сад № 39” (отборочный этап)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</w:t>
            </w:r>
          </w:p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победителей в муниципальном этапе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5.6.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Шашечный турнир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“ЦРР - детский сад № 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Семейная финансовая игра “Монополия”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“ЦРР-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Детский сад № 21” МО “ЛГО”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5.7.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“ГТО для дошколят и их родителей”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Комитет по физической культуре и спорту и молодежной политике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ДОО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5.8.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Открытый интеллектуальный конкурс “Умники и Умницы”-2019 Тема:  “ Волшебный мир  театра” для воспитанников подготовительных групп (посвящён Году  Театра в России).</w:t>
            </w:r>
          </w:p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МБДОУ “Детский сад № 11”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BA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5.9.5.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Семейный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(для семей с детьми средних, старших, подготовительных групп ДОО)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МАДОУ №26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100% ДОО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left="318" w:hanging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«Лысьва - город детства и добра»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МБДОУ № 38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Поощрение всех участников, награждение победителей, выставки лучших работ, итоговый концерт с игровыми площадками и мастер-классами</w:t>
            </w:r>
          </w:p>
        </w:tc>
      </w:tr>
      <w:tr w:rsidR="004C61D6" w:rsidRPr="004C61D6" w:rsidTr="00D00C22">
        <w:trPr>
          <w:trHeight w:val="254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left="318" w:hanging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 w:rsidRPr="004C61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детских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проектов (отборочный этап на XI Всероссийский конкурс детских проектов)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4279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</w:t>
            </w:r>
            <w:r w:rsidR="0020591E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МБДОУ № 38 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видеосъемка презентации детских проектов, отправление видеозаписи проектов-победителей на XI заочный Всероссийский конкурс детских проектов (апрель 2019)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left="318" w:hanging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Соревнования “Лучший маленький пловец”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“ЦРР - детский сад № 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left="318" w:hanging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Игра “Праздник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Эколят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Молодых защитников природы”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МАДОУ “ЦРР - детский сад № 21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Аналитическая справка о проведенном мероприятии</w:t>
            </w:r>
          </w:p>
        </w:tc>
      </w:tr>
      <w:tr w:rsidR="004C61D6" w:rsidRPr="004C61D6" w:rsidTr="00D00C22"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591E" w:rsidRPr="004C61D6" w:rsidRDefault="0020591E" w:rsidP="004C61D6">
            <w:pPr>
              <w:spacing w:after="0" w:line="240" w:lineRule="auto"/>
              <w:ind w:left="318" w:hanging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зеленых насаждений “ Живая память”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0591E" w:rsidRPr="004C61D6" w:rsidRDefault="0020591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МБУДО “Д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Ю)Т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E" w:rsidRPr="004C61D6" w:rsidRDefault="0020591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75895" w:rsidRPr="004C61D6" w:rsidRDefault="00575895" w:rsidP="00575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ДЕЯТЕЛЬНОСТИ  ОТДЕЛА ОБЩЕГО</w:t>
      </w: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</w:p>
    <w:p w:rsidR="0020591E" w:rsidRPr="004C61D6" w:rsidRDefault="0020591E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77C0" w:rsidRDefault="00E977C0" w:rsidP="004C61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Задачи.</w:t>
      </w:r>
    </w:p>
    <w:p w:rsidR="00575895" w:rsidRPr="004C61D6" w:rsidRDefault="00575895" w:rsidP="004C61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7C0" w:rsidRPr="004C61D6" w:rsidRDefault="00E977C0" w:rsidP="004C61D6">
      <w:pPr>
        <w:pStyle w:val="af5"/>
        <w:numPr>
          <w:ilvl w:val="0"/>
          <w:numId w:val="19"/>
        </w:numPr>
        <w:spacing w:after="0" w:line="240" w:lineRule="auto"/>
        <w:ind w:left="-426" w:firstLine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доступности, эффективности и качества образования в условиях  реализации стандарта.</w:t>
      </w:r>
    </w:p>
    <w:p w:rsidR="00FE092A" w:rsidRPr="004C61D6" w:rsidRDefault="00E977C0" w:rsidP="004C61D6">
      <w:pPr>
        <w:pStyle w:val="af5"/>
        <w:numPr>
          <w:ilvl w:val="0"/>
          <w:numId w:val="19"/>
        </w:numPr>
        <w:spacing w:after="0" w:line="240" w:lineRule="auto"/>
        <w:ind w:left="-426" w:firstLine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Координация деятельности ОО в вопросах содержания образования.</w:t>
      </w:r>
    </w:p>
    <w:p w:rsidR="00FE092A" w:rsidRPr="004C61D6" w:rsidRDefault="007E1185" w:rsidP="004C61D6">
      <w:pPr>
        <w:pStyle w:val="af5"/>
        <w:numPr>
          <w:ilvl w:val="0"/>
          <w:numId w:val="19"/>
        </w:numPr>
        <w:spacing w:after="0" w:line="240" w:lineRule="auto"/>
        <w:ind w:left="-426" w:firstLine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системы </w:t>
      </w:r>
      <w:bookmarkStart w:id="1" w:name="_GoBack"/>
      <w:bookmarkEnd w:id="1"/>
      <w:r w:rsidR="00FE092A" w:rsidRPr="004C61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оценки качества образования на основе практики международных исследований ФП "Современная школа" НП "Образование"</w:t>
      </w:r>
    </w:p>
    <w:p w:rsidR="00E977C0" w:rsidRPr="004C61D6" w:rsidRDefault="00E977C0" w:rsidP="004C61D6">
      <w:pPr>
        <w:pStyle w:val="af5"/>
        <w:numPr>
          <w:ilvl w:val="0"/>
          <w:numId w:val="19"/>
        </w:numPr>
        <w:spacing w:after="0" w:line="240" w:lineRule="auto"/>
        <w:ind w:left="-426" w:firstLine="6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образования и социализации детей с ОВЗ.</w:t>
      </w:r>
    </w:p>
    <w:p w:rsidR="00E977C0" w:rsidRPr="004C61D6" w:rsidRDefault="00E977C0" w:rsidP="004C61D6">
      <w:pPr>
        <w:pStyle w:val="af5"/>
        <w:spacing w:after="0" w:line="240" w:lineRule="auto"/>
        <w:ind w:left="-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38"/>
        <w:gridCol w:w="130"/>
        <w:gridCol w:w="5652"/>
        <w:gridCol w:w="1644"/>
        <w:gridCol w:w="787"/>
        <w:gridCol w:w="2167"/>
        <w:gridCol w:w="4037"/>
      </w:tblGrid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№п\</w:t>
            </w:r>
            <w:proofErr w:type="gram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C61D6" w:rsidRPr="004C61D6" w:rsidTr="00BA5C74">
        <w:tc>
          <w:tcPr>
            <w:tcW w:w="5000" w:type="pct"/>
            <w:gridSpan w:val="7"/>
          </w:tcPr>
          <w:p w:rsidR="00E977C0" w:rsidRPr="004C61D6" w:rsidRDefault="00FE092A" w:rsidP="004C61D6">
            <w:pPr>
              <w:pStyle w:val="af5"/>
              <w:ind w:left="86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Организационно-</w:t>
            </w:r>
            <w:r w:rsidR="00E977C0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управленческая деятельность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Программы развития образования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(Подпрограмма  «Общее образование»)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УО, ОО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Дорожной карты «Организация и проведение ГИА по образовательным программам основного общего и среднего общего образования на территории Лысьвенского городского округа»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УО, ОО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отдела,  руководители ОО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86" w:type="pct"/>
            <w:gridSpan w:val="2"/>
          </w:tcPr>
          <w:p w:rsidR="00E977C0" w:rsidRPr="004C61D6" w:rsidRDefault="00F86D1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Поэтапное введение ФГОС</w:t>
            </w:r>
            <w:r w:rsidR="00E977C0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977C0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для детей с ОВЗ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Г.Л.,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86" w:type="pct"/>
            <w:gridSpan w:val="2"/>
          </w:tcPr>
          <w:p w:rsidR="00E977C0" w:rsidRPr="004C61D6" w:rsidRDefault="00AC2563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 </w:t>
            </w:r>
            <w:r w:rsidR="00E977C0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уровня готовности старшей школы к переходу на новые стандарты</w:t>
            </w:r>
            <w:r w:rsidR="00B02189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FA371E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самоанализ ОО)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ОО, ЦНМО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школьного, муниципального и  краевого этапов Всероссийской олимпиады школьников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сентябрь-октябрь;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УО, ОО.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отдела, руководители ОО, руководители ГМФ.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Содействие выезду школьников на краевой и Российский этап предметных олимпиад школьников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январь-март 2020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УО, ОО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ППОИ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май-июнь 2020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Чествование победителей олимпиад на школьных праздниках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апрель-май 2020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УО, ОО 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Г.Л., 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праздника «Выпускник 2020», выезд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краевой выпускной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2020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УО, ОО ДДЮТ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Г.Л., руководители ОО ДДЮТ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886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разрешения на приём ребёнка, не достигшего возраста 6 лет 6 месяцев и после достижения возраста 8 лет, в  муниципальные  ОО, реализующие программы начального общего образования.</w:t>
            </w:r>
          </w:p>
        </w:tc>
        <w:tc>
          <w:tcPr>
            <w:tcW w:w="784" w:type="pct"/>
            <w:gridSpan w:val="2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февраль-сентябрь </w:t>
            </w:r>
          </w:p>
        </w:tc>
        <w:tc>
          <w:tcPr>
            <w:tcW w:w="7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886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 содействия ОО в реализации проектов 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ОО, ЦНМО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 и МАУ ДПО «ЦНМО»</w:t>
            </w:r>
          </w:p>
        </w:tc>
      </w:tr>
      <w:tr w:rsidR="004C61D6" w:rsidRPr="004C61D6" w:rsidTr="00BA5C74">
        <w:tc>
          <w:tcPr>
            <w:tcW w:w="5000" w:type="pct"/>
            <w:gridSpan w:val="7"/>
          </w:tcPr>
          <w:p w:rsidR="009E4049" w:rsidRPr="004C61D6" w:rsidRDefault="009E4049" w:rsidP="004C61D6">
            <w:pPr>
              <w:pStyle w:val="af5"/>
              <w:ind w:left="86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Управление качеством образования</w:t>
            </w:r>
          </w:p>
        </w:tc>
      </w:tr>
      <w:tr w:rsidR="004C61D6" w:rsidRPr="004C61D6" w:rsidTr="00BA5C74">
        <w:tc>
          <w:tcPr>
            <w:tcW w:w="5000" w:type="pct"/>
            <w:gridSpan w:val="7"/>
          </w:tcPr>
          <w:p w:rsidR="009E4049" w:rsidRPr="004C61D6" w:rsidRDefault="009E4049" w:rsidP="004C61D6">
            <w:pPr>
              <w:ind w:left="76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1.Мониторинг качества образования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649" w:type="pct"/>
            <w:gridSpan w:val="5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Мониторинг качества образования на муниципальном уровне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удовлетворённости потребности оказания образовательных услуг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2019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Г.Л., Воронова Т.Г.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1.1. 2.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обеспеченности школьных библиотек учебниками к началу 2019-2020 уч. году.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2019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Тюленёва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результатов работы за 2018-2019 учебный год и основные направления деятельности в 2019-2020 учебном году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август, сентябрь 2019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1.1.4.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результатов деятельности ОО за 1 полугодие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2020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1.1.5.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исполнении  муниципального задания в части успеваемости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 июнь 2020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Г.Л., руководители ОО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1.1.6.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 года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1.1.7.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качества предоставления услуг 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СЭДиЖ</w:t>
            </w:r>
            <w:proofErr w:type="spellEnd"/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 года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ОО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Кувалдина Л.В.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4649" w:type="pct"/>
            <w:gridSpan w:val="5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Внешняя оценка качества образования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мониторинговых обследований качества общего образования учащихся 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1.2.2.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результатов государственной итоговой аттестации по программам основного и среднего общего образования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 2019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1.2.3.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итогов успеваемости за 2019-2020 учебный год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 2020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1.2.4.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Сравнительный анализ результатов ГИА в 9, 11 классах за 3 года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2019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Шепшина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И.А.,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1.2.5.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достижения целевых показателей в сфере образования на территории городского округа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2020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Шепшина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И.А.,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5000" w:type="pct"/>
            <w:gridSpan w:val="7"/>
          </w:tcPr>
          <w:p w:rsidR="009E4049" w:rsidRPr="004C61D6" w:rsidRDefault="009E4049" w:rsidP="004C61D6">
            <w:pPr>
              <w:pStyle w:val="af5"/>
              <w:ind w:left="4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аудит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Эффективность работы администрации ОО с участниками образовательного процесса по предупреждению неуспеваемости и повышению качества обучения учащихся в рамках реорганизации ОО.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2019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2020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6»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7»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по оказанию учреждениями услуг психолого педагогической и консультативной помощи родителям  детей с ОВЗ.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2020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выборочно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rPr>
          <w:trHeight w:val="1174"/>
        </w:trPr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соответствия объёма  и качества предоставления образовательной услуги (исходя из отчётов ОО)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 2019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2020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МАОУ «СОШ № 3»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16 с УИОП»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Взаимопроверка ОО по вопросу «Подготовка к ГИА по образовательным программам основного общего  и среднего общего образования в 2019-2020 учебном году»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2020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6» –МБОУ « СОШ №7» (сельские структуры);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директоров  по УВР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Преподавание предмета «Астрономия» в старшей школе</w:t>
            </w:r>
          </w:p>
        </w:tc>
        <w:tc>
          <w:tcPr>
            <w:tcW w:w="784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 2019</w:t>
            </w:r>
          </w:p>
        </w:tc>
        <w:tc>
          <w:tcPr>
            <w:tcW w:w="707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5000" w:type="pct"/>
            <w:gridSpan w:val="7"/>
          </w:tcPr>
          <w:p w:rsidR="009E4049" w:rsidRPr="004C61D6" w:rsidRDefault="009E4049" w:rsidP="00BA5C74">
            <w:pPr>
              <w:ind w:left="11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Документарные проверки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Взаимопроверка учебных планов и образовательных программ, в том числе адаптированных.</w:t>
            </w:r>
          </w:p>
        </w:tc>
        <w:tc>
          <w:tcPr>
            <w:tcW w:w="52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965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выборочно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наличия заключений ПМПК на детей с ОВЗ (выборочно, по результатам ОО-1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65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выборочно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 выполнения учебных планов, учебных программ</w:t>
            </w:r>
          </w:p>
        </w:tc>
        <w:tc>
          <w:tcPr>
            <w:tcW w:w="52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июнь</w:t>
            </w:r>
          </w:p>
        </w:tc>
        <w:tc>
          <w:tcPr>
            <w:tcW w:w="965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отчётам ОО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 документации по итоговой аттестации</w:t>
            </w:r>
          </w:p>
        </w:tc>
        <w:tc>
          <w:tcPr>
            <w:tcW w:w="52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965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выборочно 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Своевременность заполнения ФИС ФРДО</w:t>
            </w:r>
          </w:p>
        </w:tc>
        <w:tc>
          <w:tcPr>
            <w:tcW w:w="52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965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ОО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Кувалдина Л.В.</w:t>
            </w:r>
          </w:p>
        </w:tc>
      </w:tr>
      <w:tr w:rsidR="004C61D6" w:rsidRPr="004C61D6" w:rsidTr="00BA5C74">
        <w:tc>
          <w:tcPr>
            <w:tcW w:w="351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842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по мигрантам</w:t>
            </w:r>
          </w:p>
        </w:tc>
        <w:tc>
          <w:tcPr>
            <w:tcW w:w="52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965" w:type="pct"/>
            <w:gridSpan w:val="2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ОО и ДОО</w:t>
            </w:r>
          </w:p>
        </w:tc>
        <w:tc>
          <w:tcPr>
            <w:tcW w:w="1316" w:type="pct"/>
          </w:tcPr>
          <w:p w:rsidR="009E4049" w:rsidRPr="004C61D6" w:rsidRDefault="009E4049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Кувалдина Л.В.</w:t>
            </w:r>
          </w:p>
        </w:tc>
      </w:tr>
    </w:tbl>
    <w:p w:rsidR="00BA5C74" w:rsidRDefault="00BA5C74" w:rsidP="004C61D6">
      <w:pPr>
        <w:pStyle w:val="af5"/>
        <w:spacing w:after="0" w:line="240" w:lineRule="auto"/>
        <w:ind w:left="86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77C0" w:rsidRPr="004C61D6" w:rsidRDefault="00E977C0" w:rsidP="004C61D6">
      <w:pPr>
        <w:pStyle w:val="af5"/>
        <w:spacing w:after="0" w:line="240" w:lineRule="auto"/>
        <w:ind w:left="86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СОВЕЩАНИЯ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943"/>
        <w:gridCol w:w="7272"/>
        <w:gridCol w:w="2558"/>
        <w:gridCol w:w="4582"/>
      </w:tblGrid>
      <w:tr w:rsidR="004C61D6" w:rsidRPr="004C61D6" w:rsidTr="00BA5C74">
        <w:tc>
          <w:tcPr>
            <w:tcW w:w="5000" w:type="pct"/>
            <w:gridSpan w:val="4"/>
          </w:tcPr>
          <w:p w:rsidR="00E977C0" w:rsidRPr="004C61D6" w:rsidRDefault="00E977C0" w:rsidP="004C61D6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Аппаратные совещания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комплектовании образовательных организаций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Планы устранения замечаний по итогам проверок инспекции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 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2 с УИОП», 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«НОШ № 5», 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16 с УИОП», 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Кыновская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СОШ № 65», 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МБОУ «Школа для детей с ОВЗ» 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  администрации МБОУ «СОШ №7» по реализации действующего законодательства РФ в сфере образования.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 2020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Талых И.Ю. 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опыта работы  МБОУ </w:t>
            </w:r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Кыновская</w:t>
            </w:r>
            <w:proofErr w:type="spellEnd"/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 65</w:t>
            </w:r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Кормовищенская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Новорождественская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  <w:r w:rsidR="00161F1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 детьми с ОВЗ.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реализации дорожной карты «Организация и проведение ГИА»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 2020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07" w:type="pct"/>
          </w:tcPr>
          <w:p w:rsidR="00AC2563" w:rsidRPr="004C61D6" w:rsidRDefault="00AC2563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2368" w:type="pct"/>
          </w:tcPr>
          <w:p w:rsidR="00AC2563" w:rsidRPr="004C61D6" w:rsidRDefault="00AC2563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питания детей с ОВЗ в ОО </w:t>
            </w:r>
          </w:p>
          <w:p w:rsidR="00AC2563" w:rsidRPr="004C61D6" w:rsidRDefault="00AC2563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pct"/>
          </w:tcPr>
          <w:p w:rsidR="00AC2563" w:rsidRPr="004C61D6" w:rsidRDefault="00AC2563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2020 </w:t>
            </w:r>
          </w:p>
        </w:tc>
        <w:tc>
          <w:tcPr>
            <w:tcW w:w="1491" w:type="pct"/>
          </w:tcPr>
          <w:p w:rsidR="00AC2563" w:rsidRPr="004C61D6" w:rsidRDefault="00AC2563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5000" w:type="pct"/>
            <w:gridSpan w:val="4"/>
          </w:tcPr>
          <w:p w:rsidR="00E977C0" w:rsidRPr="004C61D6" w:rsidRDefault="00E977C0" w:rsidP="004C61D6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Совещания при начальнике Управления образования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Готовность к профессиональному самоопределению  выпускников  основной школы  МБОУ « СОШ № 16 с УИОП», МБОУ «ООШ № 13»,МБОУ «ООШ № 17»»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успеваемости и посещаемости обучающихся ОО за первое полугодие (заслушать руководителей ОО). Результаты написания итогового сочинения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2020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формировании БД выпускников 2020  года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2020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Кувалдина Л.В.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Успеваемость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условно переведённых в следующий класс.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ресурсного класса </w:t>
            </w:r>
          </w:p>
        </w:tc>
        <w:tc>
          <w:tcPr>
            <w:tcW w:w="833" w:type="pct"/>
          </w:tcPr>
          <w:p w:rsidR="00E977C0" w:rsidRPr="004C61D6" w:rsidRDefault="00FA37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07" w:type="pct"/>
          </w:tcPr>
          <w:p w:rsidR="00FA371E" w:rsidRPr="004C61D6" w:rsidRDefault="00FA37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2368" w:type="pct"/>
          </w:tcPr>
          <w:p w:rsidR="00FA371E" w:rsidRPr="004C61D6" w:rsidRDefault="00FA37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результатах мониторинга  уровня готовности старшей школы к переходу на новые стандарты (через самоанализ ОО)</w:t>
            </w:r>
          </w:p>
        </w:tc>
        <w:tc>
          <w:tcPr>
            <w:tcW w:w="833" w:type="pct"/>
          </w:tcPr>
          <w:p w:rsidR="00FA371E" w:rsidRPr="004C61D6" w:rsidRDefault="00FA37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491" w:type="pct"/>
          </w:tcPr>
          <w:p w:rsidR="00FA371E" w:rsidRPr="004C61D6" w:rsidRDefault="00FA37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5000" w:type="pct"/>
            <w:gridSpan w:val="4"/>
          </w:tcPr>
          <w:p w:rsidR="00E977C0" w:rsidRPr="004C61D6" w:rsidRDefault="00E977C0" w:rsidP="004C61D6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Совещания с заместителями директора по УВР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результатах ГИА 2019. Направления деятельности на 2019-2020 учебный год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ВПР.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Комплектование ОО, анализ распределения выпускников 9, 11 классов.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 муниципального этапа олимпиад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Анализ результатов мониторинга по самоопределению выпускников 9 классов. 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2019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3.5.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ОО  в федеральных, краевых, муниципальных проектах в 2019-</w:t>
            </w:r>
            <w:r w:rsidR="00D93AD8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уч. году.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2019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УВР.</w:t>
            </w:r>
          </w:p>
        </w:tc>
      </w:tr>
      <w:tr w:rsidR="004C61D6" w:rsidRPr="004C61D6" w:rsidTr="00BA5C74">
        <w:tc>
          <w:tcPr>
            <w:tcW w:w="307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3.6. </w:t>
            </w:r>
          </w:p>
        </w:tc>
        <w:tc>
          <w:tcPr>
            <w:tcW w:w="2368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итогах успеваемости за 1 полугодие 2019-2020 учебного года.</w:t>
            </w:r>
          </w:p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Итоги муниципального этапа  предметных олимпиад.</w:t>
            </w:r>
          </w:p>
        </w:tc>
        <w:tc>
          <w:tcPr>
            <w:tcW w:w="833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2020</w:t>
            </w:r>
          </w:p>
        </w:tc>
        <w:tc>
          <w:tcPr>
            <w:tcW w:w="1491" w:type="pct"/>
          </w:tcPr>
          <w:p w:rsidR="00E977C0" w:rsidRPr="004C61D6" w:rsidRDefault="00E977C0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</w:tc>
      </w:tr>
      <w:tr w:rsidR="004C61D6" w:rsidRPr="004C61D6" w:rsidTr="00BA5C74">
        <w:tc>
          <w:tcPr>
            <w:tcW w:w="307" w:type="pct"/>
          </w:tcPr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3.7.</w:t>
            </w:r>
          </w:p>
        </w:tc>
        <w:tc>
          <w:tcPr>
            <w:tcW w:w="2368" w:type="pct"/>
          </w:tcPr>
          <w:p w:rsidR="00FE092A" w:rsidRPr="004C61D6" w:rsidRDefault="00FE092A" w:rsidP="004C61D6">
            <w:pPr>
              <w:pStyle w:val="af5"/>
              <w:numPr>
                <w:ilvl w:val="0"/>
                <w:numId w:val="19"/>
              </w:numPr>
              <w:ind w:left="-426" w:firstLine="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Первые результаты </w:t>
            </w:r>
            <w:proofErr w:type="gramStart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апробации муниципальной модели оценки качества образования</w:t>
            </w:r>
            <w:proofErr w:type="gramEnd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основе практики международных исследований ФП "Современная школа" НП "Образование"</w:t>
            </w:r>
          </w:p>
        </w:tc>
        <w:tc>
          <w:tcPr>
            <w:tcW w:w="833" w:type="pct"/>
          </w:tcPr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2020 </w:t>
            </w:r>
          </w:p>
        </w:tc>
        <w:tc>
          <w:tcPr>
            <w:tcW w:w="1491" w:type="pct"/>
          </w:tcPr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  <w:tr w:rsidR="004C61D6" w:rsidRPr="004C61D6" w:rsidTr="00BA5C74">
        <w:trPr>
          <w:trHeight w:val="70"/>
        </w:trPr>
        <w:tc>
          <w:tcPr>
            <w:tcW w:w="307" w:type="pct"/>
          </w:tcPr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3.8.</w:t>
            </w:r>
          </w:p>
        </w:tc>
        <w:tc>
          <w:tcPr>
            <w:tcW w:w="2368" w:type="pct"/>
          </w:tcPr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Проблемы подготовки к ГИА. Консультация по заполнению аттестатов. Итоги взаимопроверок документации по ГИА.</w:t>
            </w:r>
          </w:p>
        </w:tc>
        <w:tc>
          <w:tcPr>
            <w:tcW w:w="833" w:type="pct"/>
          </w:tcPr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2020</w:t>
            </w:r>
          </w:p>
        </w:tc>
        <w:tc>
          <w:tcPr>
            <w:tcW w:w="1491" w:type="pct"/>
          </w:tcPr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Горошникова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Г.Л.</w:t>
            </w:r>
          </w:p>
          <w:p w:rsidR="00FE092A" w:rsidRPr="004C61D6" w:rsidRDefault="00FE092A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Воронова Т.Г.</w:t>
            </w:r>
          </w:p>
        </w:tc>
      </w:tr>
    </w:tbl>
    <w:p w:rsidR="00871C7D" w:rsidRPr="004C61D6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B30CFF" w:rsidRPr="004C61D6" w:rsidRDefault="00B30CFF" w:rsidP="004C61D6">
      <w:pPr>
        <w:spacing w:after="0" w:line="240" w:lineRule="auto"/>
        <w:ind w:left="36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B30CFF" w:rsidRPr="004C61D6" w:rsidRDefault="00BA5C74" w:rsidP="00BA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 ОТДЕЛА ВОСПИТАТЕЛЬНОЙ РАБОТЫ И ДОПОЛНИТЕЛЬНОГО ОБРАЗОВАНИЯ</w:t>
      </w:r>
    </w:p>
    <w:p w:rsidR="00C42377" w:rsidRPr="004C61D6" w:rsidRDefault="00C42377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30CFF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задачи:</w:t>
      </w:r>
    </w:p>
    <w:p w:rsidR="009F6261" w:rsidRPr="004C61D6" w:rsidRDefault="009F6261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272B" w:rsidRPr="004C61D6" w:rsidRDefault="00871C7D" w:rsidP="004C61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A2355F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</w:t>
      </w:r>
      <w:r w:rsidR="006419FA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нировать</w:t>
      </w:r>
      <w:r w:rsidR="00092FDF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 w:rsidR="00A2355F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 в рамках р</w:t>
      </w:r>
      <w:r w:rsidR="00897E51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еализации</w:t>
      </w:r>
      <w:r w:rsidR="00C42377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программ федерального краевого и муниципального  уровней </w:t>
      </w:r>
      <w:r w:rsidR="00C42377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72B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A3C98" w:rsidRPr="004C61D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ля повышения эффективности воспитательной деятельности</w:t>
      </w:r>
      <w:r w:rsidR="00C7272B" w:rsidRPr="004C61D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="005A3C98" w:rsidRPr="004C61D6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proofErr w:type="gramEnd"/>
    </w:p>
    <w:p w:rsidR="006419FA" w:rsidRPr="004C61D6" w:rsidRDefault="00092FDF" w:rsidP="004C61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2. Ф</w:t>
      </w:r>
      <w:r w:rsidR="006419FA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 инфраструктуру, содействующую успешной социализации детей и интегрирующую воспитательные возможности образовательных, культурных, спорт</w:t>
      </w:r>
      <w:r w:rsidR="005A3C98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ивных, научных, познавательных и  других организаций.</w:t>
      </w:r>
    </w:p>
    <w:p w:rsidR="006419FA" w:rsidRPr="004C61D6" w:rsidRDefault="00092FDF" w:rsidP="004C6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3. Повышать</w:t>
      </w:r>
      <w:r w:rsidR="006419FA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 воспитательной деятельности в системе образования Лысьвенского городского округа</w:t>
      </w:r>
    </w:p>
    <w:p w:rsidR="006419FA" w:rsidRDefault="006419FA" w:rsidP="004C61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897E51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2FDF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 поддержке </w:t>
      </w:r>
      <w:r w:rsidR="00804615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воспитания на основе содействия ответственному отношению родителей к воспитанию детей, повышению их социальной, коммуникативной</w:t>
      </w:r>
      <w:r w:rsidR="00EB4938"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педагогической компетентностей.</w:t>
      </w:r>
    </w:p>
    <w:p w:rsidR="009F6261" w:rsidRPr="004C61D6" w:rsidRDefault="009F6261" w:rsidP="004C61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723B" w:rsidRDefault="002E723B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Мониторинг и инспектирование деятельности</w:t>
      </w:r>
    </w:p>
    <w:p w:rsidR="009F6261" w:rsidRPr="004C61D6" w:rsidRDefault="009F6261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c"/>
        <w:tblW w:w="5000" w:type="pct"/>
        <w:tblInd w:w="0" w:type="dxa"/>
        <w:tblLook w:val="0000" w:firstRow="0" w:lastRow="0" w:firstColumn="0" w:lastColumn="0" w:noHBand="0" w:noVBand="0"/>
      </w:tblPr>
      <w:tblGrid>
        <w:gridCol w:w="566"/>
        <w:gridCol w:w="9437"/>
        <w:gridCol w:w="2683"/>
        <w:gridCol w:w="2683"/>
      </w:tblGrid>
      <w:tr w:rsidR="004C61D6" w:rsidRPr="004C61D6" w:rsidTr="00BA5C74">
        <w:trPr>
          <w:trHeight w:val="48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 и анализ данных о детях, не посещающих школу, пропускающих занятия без уважительной причины.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- </w:t>
            </w:r>
            <w:r w:rsidR="00C7272B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по фактам хищения, правонарушений (преступлений) несовершеннолетними, в отношении их в образовательных организациях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C7272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2B" w:rsidRPr="004C61D6" w:rsidRDefault="00C7272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случаев суицида среди несовершеннолетних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C7272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C7272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2B" w:rsidRPr="004C61D6" w:rsidRDefault="00C7272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по выявлению факторов насилия в семьях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C7272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C7272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2B" w:rsidRPr="004C61D6" w:rsidRDefault="00C7272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Мониторинг выявленных случаев потребления несовершеннолетними ПАВ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C7272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C7272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семьями, состоящими на учете в СОП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- ежемесячно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эффективности деятельности субъектов системы профилактики безнадзорности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правонарушений несовершеннолетних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сентября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 июля</w:t>
            </w:r>
          </w:p>
          <w:p w:rsidR="0016322D" w:rsidRPr="004C61D6" w:rsidRDefault="0016322D" w:rsidP="00BA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 января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Заполнение регистра ГР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 (28)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Информация о несовершеннолетних, нуждающихся в психологической помощи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 (28)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Информация о гибели несовершеннолетних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 (28)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rPr>
          <w:trHeight w:val="312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3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Занятость детей в кружках, секциях. (Статистический отчет)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Октябрь, апрель.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BA5C74">
        <w:trPr>
          <w:trHeight w:val="660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3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Собеседование по итогам работы за год с директорами УДО (1-ДО)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23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контроля за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безопасными условиями проведения ЛОК, охватом отдыхом и занятостью приоритетных категорий учащихся.</w:t>
            </w:r>
          </w:p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особому плану)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Июнь, июль, август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3B" w:rsidRPr="004C61D6" w:rsidRDefault="002E723B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Специалисты Управления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9E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9E" w:rsidRPr="004C61D6" w:rsidRDefault="0024279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участия ОО города в мероприятиях по патриотическому воспитанию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79E" w:rsidRPr="004C61D6" w:rsidRDefault="0024279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E" w:rsidRPr="004C61D6" w:rsidRDefault="0024279E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r w:rsidR="006419FA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инцева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9E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9E" w:rsidRPr="004C61D6" w:rsidRDefault="0024279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деятельности ОО по противопожарной безопасности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79E" w:rsidRPr="004C61D6" w:rsidRDefault="0024279E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 до 20 числа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E" w:rsidRPr="004C61D6" w:rsidRDefault="000E4C64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Красильникова Е.И.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9E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79E" w:rsidRPr="004C61D6" w:rsidRDefault="000E4C64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  травматизма в ОО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79E" w:rsidRPr="004C61D6" w:rsidRDefault="000E4C64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79E" w:rsidRPr="004C61D6" w:rsidRDefault="000E4C64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Красильникова Е.И.</w:t>
            </w:r>
          </w:p>
        </w:tc>
      </w:tr>
      <w:tr w:rsidR="004C61D6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C64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64" w:rsidRPr="004C61D6" w:rsidRDefault="000E4C64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деятельности ОО по профилактике дорожно-транспортного травматизма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сентября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декабря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июня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C64" w:rsidRPr="004C61D6" w:rsidRDefault="006419FA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</w:tr>
      <w:tr w:rsidR="00C7272B" w:rsidRPr="004C61D6" w:rsidTr="00BA5C74"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2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в области ГО и ЧС «Школа безопасности»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72B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 сентября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 декабря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 марта</w:t>
            </w:r>
          </w:p>
          <w:p w:rsidR="0016322D" w:rsidRPr="004C61D6" w:rsidRDefault="0016322D" w:rsidP="004C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 июня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72B" w:rsidRPr="004C61D6" w:rsidRDefault="0016322D" w:rsidP="004C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</w:tbl>
    <w:p w:rsidR="002E723B" w:rsidRPr="004C61D6" w:rsidRDefault="002E723B" w:rsidP="004C61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0CFF" w:rsidRPr="004C61D6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Аппаратные совещания (первая среда месяца)</w:t>
      </w:r>
    </w:p>
    <w:p w:rsidR="00B30CFF" w:rsidRPr="004C61D6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Комплектование учреждений дополнительного образования, ситуация с детьми, не посещающими школу и пропускающими занятия без уважительной причины (октябрь)</w:t>
      </w:r>
    </w:p>
    <w:p w:rsidR="00B30CFF" w:rsidRPr="004C61D6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Эффективность реализации муниципальной программы «Развитие образования в ЛГО» (март)</w:t>
      </w:r>
    </w:p>
    <w:p w:rsidR="00695F67" w:rsidRPr="004C61D6" w:rsidRDefault="00695F67" w:rsidP="004C61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0CFF" w:rsidRPr="004C61D6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Совещания при начальнике Управления образования (последняя среда месяца)</w:t>
      </w:r>
    </w:p>
    <w:p w:rsidR="00B30CFF" w:rsidRPr="004C61D6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Успеваемость, посещаемость детей ГР и СОП, а также их занятость в дополнительном образовании (ноябрь)</w:t>
      </w:r>
    </w:p>
    <w:p w:rsidR="00B30CFF" w:rsidRPr="004C61D6" w:rsidRDefault="00871C7D" w:rsidP="004C61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 летней оздоровительной кампании 201</w:t>
      </w:r>
      <w:r w:rsidR="006419FA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 Работа ОО по профилактике детского травматизма (февраль).</w:t>
      </w:r>
    </w:p>
    <w:p w:rsidR="00695F67" w:rsidRPr="004C61D6" w:rsidRDefault="00695F67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30CFF" w:rsidRDefault="00871C7D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Межведомственное взаимодействие</w:t>
      </w:r>
    </w:p>
    <w:p w:rsidR="009F6261" w:rsidRPr="004C61D6" w:rsidRDefault="009F6261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61"/>
        <w:gridCol w:w="3710"/>
        <w:gridCol w:w="2884"/>
      </w:tblGrid>
      <w:tr w:rsidR="004C61D6" w:rsidRPr="004C61D6" w:rsidTr="00BA5C74">
        <w:tc>
          <w:tcPr>
            <w:tcW w:w="285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20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  <w:tc>
          <w:tcPr>
            <w:tcW w:w="940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4C61D6" w:rsidRPr="004C61D6" w:rsidTr="00BA5C74">
        <w:tc>
          <w:tcPr>
            <w:tcW w:w="285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Призывная комиссия</w:t>
            </w:r>
          </w:p>
        </w:tc>
        <w:tc>
          <w:tcPr>
            <w:tcW w:w="120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01.10 – 31.12, </w:t>
            </w: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01.04 – 15.07  </w:t>
            </w:r>
          </w:p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отдельному графику)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  <w:p w:rsidR="00B30CFF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C61D6" w:rsidRPr="004C61D6" w:rsidTr="00BA5C74">
        <w:tc>
          <w:tcPr>
            <w:tcW w:w="2853" w:type="pct"/>
          </w:tcPr>
          <w:p w:rsidR="007B1337" w:rsidRPr="004C61D6" w:rsidRDefault="007B133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Координационный совет по организации отдыха, оздоровления и занятости детей и подростков</w:t>
            </w:r>
          </w:p>
        </w:tc>
        <w:tc>
          <w:tcPr>
            <w:tcW w:w="1208" w:type="pct"/>
          </w:tcPr>
          <w:p w:rsidR="007B1337" w:rsidRPr="004C61D6" w:rsidRDefault="007B133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940" w:type="pct"/>
          </w:tcPr>
          <w:p w:rsidR="007B1337" w:rsidRPr="004C61D6" w:rsidRDefault="007B1337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BA5C74">
        <w:tc>
          <w:tcPr>
            <w:tcW w:w="2853" w:type="pct"/>
          </w:tcPr>
          <w:p w:rsidR="007B1337" w:rsidRPr="004C61D6" w:rsidRDefault="007B133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Совещание зам. директора по ВР</w:t>
            </w:r>
          </w:p>
        </w:tc>
        <w:tc>
          <w:tcPr>
            <w:tcW w:w="1208" w:type="pct"/>
          </w:tcPr>
          <w:p w:rsidR="007B1337" w:rsidRPr="004C61D6" w:rsidRDefault="007B1337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Первый четверг каждого месяца</w:t>
            </w:r>
          </w:p>
        </w:tc>
        <w:tc>
          <w:tcPr>
            <w:tcW w:w="940" w:type="pct"/>
          </w:tcPr>
          <w:p w:rsidR="007B1337" w:rsidRPr="004C61D6" w:rsidRDefault="007B1337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BA5C74">
        <w:tc>
          <w:tcPr>
            <w:tcW w:w="285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родительский совет</w:t>
            </w:r>
          </w:p>
        </w:tc>
        <w:tc>
          <w:tcPr>
            <w:tcW w:w="120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третья среда месяца (по отдельному графику)</w:t>
            </w:r>
          </w:p>
        </w:tc>
        <w:tc>
          <w:tcPr>
            <w:tcW w:w="940" w:type="pct"/>
          </w:tcPr>
          <w:p w:rsidR="00B30CFF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BA5C74">
        <w:tc>
          <w:tcPr>
            <w:tcW w:w="285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работе малой рабочей группы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КДНиЗП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0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 по вторникам</w:t>
            </w:r>
          </w:p>
        </w:tc>
        <w:tc>
          <w:tcPr>
            <w:tcW w:w="940" w:type="pct"/>
          </w:tcPr>
          <w:p w:rsidR="00B30CFF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2853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работе координационного совета по профилактике суицидов </w:t>
            </w:r>
          </w:p>
        </w:tc>
        <w:tc>
          <w:tcPr>
            <w:tcW w:w="1208" w:type="pct"/>
          </w:tcPr>
          <w:p w:rsidR="00B30CFF" w:rsidRPr="004C61D6" w:rsidRDefault="00871C7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940" w:type="pct"/>
          </w:tcPr>
          <w:p w:rsidR="00B30CFF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2853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работе штаба по противодействию распространения ВИЧ-инфекции </w:t>
            </w:r>
          </w:p>
        </w:tc>
        <w:tc>
          <w:tcPr>
            <w:tcW w:w="1208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 в месяц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C61D6" w:rsidRPr="004C61D6" w:rsidTr="00BA5C74">
        <w:tc>
          <w:tcPr>
            <w:tcW w:w="2853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совещаниях комиссий администрации города по профилактике правонарушений и преступлений, антинаркотической комиссии </w:t>
            </w:r>
          </w:p>
        </w:tc>
        <w:tc>
          <w:tcPr>
            <w:tcW w:w="1208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C61D6" w:rsidRPr="004C61D6" w:rsidTr="00BA5C74">
        <w:tc>
          <w:tcPr>
            <w:tcW w:w="2853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рамках общественного контроля в закупке алкогольной продукции с привлечением несовершеннолетних </w:t>
            </w:r>
          </w:p>
        </w:tc>
        <w:tc>
          <w:tcPr>
            <w:tcW w:w="1208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2853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межведомственных рейдах «Семья», «Ночное время» </w:t>
            </w:r>
          </w:p>
        </w:tc>
        <w:tc>
          <w:tcPr>
            <w:tcW w:w="1208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согласно графика</w:t>
            </w:r>
            <w:proofErr w:type="gram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5-6 раз в год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2853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рабочей группе по решению проблем семей с детьми, находящимися на социальном обслуживании в ТУ МСР </w:t>
            </w:r>
          </w:p>
        </w:tc>
        <w:tc>
          <w:tcPr>
            <w:tcW w:w="1208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2853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комиссии по опеке и попечительству ТУ МСР </w:t>
            </w:r>
          </w:p>
        </w:tc>
        <w:tc>
          <w:tcPr>
            <w:tcW w:w="1208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2853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при рассмотрении административных материалов </w:t>
            </w: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КДНиЗП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08" w:type="pct"/>
          </w:tcPr>
          <w:p w:rsidR="0055245D" w:rsidRPr="004C61D6" w:rsidRDefault="0055245D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 в месяц по вторникам</w:t>
            </w:r>
          </w:p>
        </w:tc>
        <w:tc>
          <w:tcPr>
            <w:tcW w:w="940" w:type="pct"/>
          </w:tcPr>
          <w:p w:rsidR="0055245D" w:rsidRPr="004C61D6" w:rsidRDefault="0055245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2853" w:type="pct"/>
          </w:tcPr>
          <w:p w:rsidR="006419FA" w:rsidRPr="004C61D6" w:rsidRDefault="006419FA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 Отцов</w:t>
            </w:r>
          </w:p>
        </w:tc>
        <w:tc>
          <w:tcPr>
            <w:tcW w:w="1208" w:type="pct"/>
          </w:tcPr>
          <w:p w:rsidR="006419FA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плану Совета</w:t>
            </w:r>
          </w:p>
        </w:tc>
        <w:tc>
          <w:tcPr>
            <w:tcW w:w="940" w:type="pct"/>
          </w:tcPr>
          <w:p w:rsidR="006419FA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</w:t>
            </w:r>
          </w:p>
        </w:tc>
      </w:tr>
      <w:tr w:rsidR="004C61D6" w:rsidRPr="004C61D6" w:rsidTr="00BA5C74">
        <w:tc>
          <w:tcPr>
            <w:tcW w:w="2853" w:type="pct"/>
          </w:tcPr>
          <w:p w:rsidR="006419FA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Участие в рабочей группе по Празднованию 75-летия Победы</w:t>
            </w:r>
          </w:p>
        </w:tc>
        <w:tc>
          <w:tcPr>
            <w:tcW w:w="1208" w:type="pct"/>
          </w:tcPr>
          <w:p w:rsidR="006419FA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940" w:type="pct"/>
          </w:tcPr>
          <w:p w:rsidR="006419FA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BA5C74">
        <w:tc>
          <w:tcPr>
            <w:tcW w:w="2853" w:type="pct"/>
          </w:tcPr>
          <w:p w:rsidR="001F0E76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рабочей группе по реализации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краевого проекта «Сохраним семь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сбережем Россию»</w:t>
            </w:r>
          </w:p>
        </w:tc>
        <w:tc>
          <w:tcPr>
            <w:tcW w:w="1208" w:type="pct"/>
          </w:tcPr>
          <w:p w:rsidR="001F0E76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940" w:type="pct"/>
          </w:tcPr>
          <w:p w:rsidR="001F0E76" w:rsidRPr="004C61D6" w:rsidRDefault="001F0E76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D3454B" w:rsidRPr="004C61D6" w:rsidTr="00BA5C74">
        <w:tc>
          <w:tcPr>
            <w:tcW w:w="2853" w:type="pct"/>
          </w:tcPr>
          <w:p w:rsidR="00D3454B" w:rsidRPr="004C61D6" w:rsidRDefault="00845B2F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4F4F4"/>
              </w:rPr>
              <w:t>ГБУПК «ЦППМСП»</w:t>
            </w:r>
            <w:r w:rsidR="00EE7CEB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 Чусовой</w:t>
            </w:r>
          </w:p>
        </w:tc>
        <w:tc>
          <w:tcPr>
            <w:tcW w:w="1208" w:type="pct"/>
          </w:tcPr>
          <w:p w:rsidR="00D3454B" w:rsidRPr="004C61D6" w:rsidRDefault="00D3454B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Выезд специалистов в ОО каждый четверг и </w:t>
            </w:r>
            <w:r w:rsidR="00EE7CEB"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случае экстренной необходимости</w:t>
            </w:r>
          </w:p>
        </w:tc>
        <w:tc>
          <w:tcPr>
            <w:tcW w:w="940" w:type="pct"/>
          </w:tcPr>
          <w:p w:rsidR="00D3454B" w:rsidRPr="004C61D6" w:rsidRDefault="00EE7CEB" w:rsidP="004C61D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</w:tbl>
    <w:p w:rsidR="00B30CFF" w:rsidRPr="004C61D6" w:rsidRDefault="00B30CFF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1"/>
        <w:gridCol w:w="6877"/>
        <w:gridCol w:w="64"/>
        <w:gridCol w:w="49"/>
        <w:gridCol w:w="49"/>
        <w:gridCol w:w="2202"/>
        <w:gridCol w:w="18"/>
        <w:gridCol w:w="4735"/>
      </w:tblGrid>
      <w:tr w:rsidR="004C61D6" w:rsidRPr="004C61D6" w:rsidTr="009F6261">
        <w:tc>
          <w:tcPr>
            <w:tcW w:w="5000" w:type="pct"/>
            <w:gridSpan w:val="8"/>
            <w:shd w:val="clear" w:color="auto" w:fill="FFFFFF" w:themeFill="background1"/>
          </w:tcPr>
          <w:p w:rsidR="00F65498" w:rsidRPr="004C61D6" w:rsidRDefault="00F65498" w:rsidP="004C61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 Работа с семьями, имеющими детей</w:t>
            </w:r>
          </w:p>
        </w:tc>
      </w:tr>
      <w:tr w:rsidR="004C61D6" w:rsidRPr="004C61D6" w:rsidTr="009F6261">
        <w:tc>
          <w:tcPr>
            <w:tcW w:w="5000" w:type="pct"/>
            <w:gridSpan w:val="8"/>
            <w:shd w:val="clear" w:color="auto" w:fill="FFFFFF" w:themeFill="background1"/>
          </w:tcPr>
          <w:p w:rsidR="00F65498" w:rsidRPr="004C61D6" w:rsidRDefault="00F65498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1.1.Организация и сопровождение деятельности  Муниципального родительского совета</w:t>
            </w:r>
          </w:p>
        </w:tc>
      </w:tr>
      <w:tr w:rsidR="004C61D6" w:rsidRPr="004C61D6" w:rsidTr="009F6261">
        <w:trPr>
          <w:trHeight w:val="264"/>
        </w:trPr>
        <w:tc>
          <w:tcPr>
            <w:tcW w:w="443" w:type="pct"/>
            <w:shd w:val="clear" w:color="auto" w:fill="auto"/>
          </w:tcPr>
          <w:p w:rsidR="00F65498" w:rsidRPr="004C61D6" w:rsidRDefault="00F65498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2260" w:type="pct"/>
            <w:gridSpan w:val="2"/>
            <w:shd w:val="clear" w:color="auto" w:fill="auto"/>
          </w:tcPr>
          <w:p w:rsidR="00F65498" w:rsidRPr="004C61D6" w:rsidRDefault="008C3C9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Заседания </w:t>
            </w:r>
            <w:r w:rsidR="001F0E7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5F42ED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униципального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родительского совета</w:t>
            </w:r>
          </w:p>
        </w:tc>
        <w:tc>
          <w:tcPr>
            <w:tcW w:w="755" w:type="pct"/>
            <w:gridSpan w:val="4"/>
          </w:tcPr>
          <w:p w:rsidR="00F65498" w:rsidRPr="004C61D6" w:rsidRDefault="00F65498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  <w:r w:rsidR="008C3C9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особому плану</w:t>
            </w:r>
            <w:proofErr w:type="gramEnd"/>
          </w:p>
        </w:tc>
        <w:tc>
          <w:tcPr>
            <w:tcW w:w="1542" w:type="pct"/>
          </w:tcPr>
          <w:p w:rsidR="00F65498" w:rsidRPr="004C61D6" w:rsidRDefault="00F65498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Перескокова  Л.С.</w:t>
            </w:r>
          </w:p>
          <w:p w:rsidR="00F65498" w:rsidRPr="004C61D6" w:rsidRDefault="00F65498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</w:tc>
      </w:tr>
      <w:tr w:rsidR="004C61D6" w:rsidRPr="004C61D6" w:rsidTr="00BA5C74">
        <w:trPr>
          <w:trHeight w:val="264"/>
        </w:trPr>
        <w:tc>
          <w:tcPr>
            <w:tcW w:w="5000" w:type="pct"/>
            <w:gridSpan w:val="8"/>
            <w:shd w:val="clear" w:color="auto" w:fill="auto"/>
          </w:tcPr>
          <w:p w:rsidR="00F65498" w:rsidRPr="004C61D6" w:rsidRDefault="00F65498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1.2. Организация и сопровождение </w:t>
            </w:r>
            <w:r w:rsidR="005F42ED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деятельности Совета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отцов ЛГО</w:t>
            </w: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F65498" w:rsidRPr="004C61D6" w:rsidRDefault="00F65498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0" w:type="pct"/>
            <w:gridSpan w:val="2"/>
            <w:shd w:val="clear" w:color="auto" w:fill="auto"/>
          </w:tcPr>
          <w:p w:rsidR="00F65498" w:rsidRPr="004C61D6" w:rsidRDefault="005F42ED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Совета отцов</w:t>
            </w:r>
          </w:p>
        </w:tc>
        <w:tc>
          <w:tcPr>
            <w:tcW w:w="755" w:type="pct"/>
            <w:gridSpan w:val="4"/>
          </w:tcPr>
          <w:p w:rsidR="00F65498" w:rsidRPr="004C61D6" w:rsidRDefault="005F42ED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раз в квартал</w:t>
            </w:r>
          </w:p>
        </w:tc>
        <w:tc>
          <w:tcPr>
            <w:tcW w:w="1542" w:type="pct"/>
          </w:tcPr>
          <w:p w:rsidR="005F42ED" w:rsidRPr="004C61D6" w:rsidRDefault="005F42ED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Перескокова  Л.С.</w:t>
            </w:r>
          </w:p>
          <w:p w:rsidR="00F65498" w:rsidRPr="004C61D6" w:rsidRDefault="005F42ED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Совета отцов</w:t>
            </w:r>
          </w:p>
        </w:tc>
      </w:tr>
      <w:tr w:rsidR="004C61D6" w:rsidRPr="004C61D6" w:rsidTr="00BA5C74">
        <w:trPr>
          <w:trHeight w:val="264"/>
        </w:trPr>
        <w:tc>
          <w:tcPr>
            <w:tcW w:w="5000" w:type="pct"/>
            <w:gridSpan w:val="8"/>
          </w:tcPr>
          <w:p w:rsidR="001F0E76" w:rsidRPr="004C61D6" w:rsidRDefault="001F0E76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1.3 Реализация краевого проекта «Сохраним семью - сбережем Россию»</w:t>
            </w: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F65498" w:rsidRPr="004C61D6" w:rsidRDefault="00F52A87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1.3.1.</w:t>
            </w:r>
          </w:p>
        </w:tc>
        <w:tc>
          <w:tcPr>
            <w:tcW w:w="2260" w:type="pct"/>
            <w:gridSpan w:val="2"/>
          </w:tcPr>
          <w:p w:rsidR="00F65498" w:rsidRPr="004C61D6" w:rsidRDefault="00F52A87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краевом конкурсе родительских комитетов</w:t>
            </w:r>
          </w:p>
        </w:tc>
        <w:tc>
          <w:tcPr>
            <w:tcW w:w="755" w:type="pct"/>
            <w:gridSpan w:val="4"/>
          </w:tcPr>
          <w:p w:rsidR="00F65498" w:rsidRPr="004C61D6" w:rsidRDefault="00F65498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pct"/>
          </w:tcPr>
          <w:p w:rsidR="00D23B95" w:rsidRPr="004C61D6" w:rsidRDefault="00D23B95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Перескокова Л.С.</w:t>
            </w:r>
          </w:p>
          <w:p w:rsidR="00F65498" w:rsidRPr="004C61D6" w:rsidRDefault="00F65498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695F67" w:rsidRPr="004C61D6" w:rsidRDefault="00D23B95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1.3.2</w:t>
            </w:r>
          </w:p>
        </w:tc>
        <w:tc>
          <w:tcPr>
            <w:tcW w:w="2260" w:type="pct"/>
            <w:gridSpan w:val="2"/>
          </w:tcPr>
          <w:p w:rsidR="00695F67" w:rsidRPr="004C61D6" w:rsidRDefault="00695F67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краевых проектах направленных</w:t>
            </w:r>
            <w:r w:rsidR="00D23B95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родительское просвещение</w:t>
            </w:r>
          </w:p>
        </w:tc>
        <w:tc>
          <w:tcPr>
            <w:tcW w:w="755" w:type="pct"/>
            <w:gridSpan w:val="4"/>
          </w:tcPr>
          <w:p w:rsidR="00695F67" w:rsidRPr="004C61D6" w:rsidRDefault="00D23B95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2" w:type="pct"/>
          </w:tcPr>
          <w:p w:rsidR="00D23B95" w:rsidRPr="004C61D6" w:rsidRDefault="00D23B95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Перескокова Л.С. </w:t>
            </w:r>
          </w:p>
          <w:p w:rsidR="00695F67" w:rsidRPr="004C61D6" w:rsidRDefault="00695F67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1F0E76" w:rsidRPr="004C61D6" w:rsidRDefault="00F52A87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  <w:r w:rsidR="00D23B95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0" w:type="pct"/>
            <w:gridSpan w:val="2"/>
          </w:tcPr>
          <w:p w:rsidR="001F0E76" w:rsidRPr="004C61D6" w:rsidRDefault="001F0E76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семейный форум</w:t>
            </w:r>
          </w:p>
        </w:tc>
        <w:tc>
          <w:tcPr>
            <w:tcW w:w="755" w:type="pct"/>
            <w:gridSpan w:val="4"/>
          </w:tcPr>
          <w:p w:rsidR="001F0E76" w:rsidRPr="004C61D6" w:rsidRDefault="001F0E76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2020</w:t>
            </w:r>
          </w:p>
        </w:tc>
        <w:tc>
          <w:tcPr>
            <w:tcW w:w="1542" w:type="pct"/>
          </w:tcPr>
          <w:p w:rsidR="001F0E76" w:rsidRPr="004C61D6" w:rsidRDefault="001F0E76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Перескокова Л.С </w:t>
            </w:r>
          </w:p>
          <w:p w:rsidR="001F0E76" w:rsidRPr="004C61D6" w:rsidRDefault="001F0E76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Рабочая группа</w:t>
            </w: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695F67" w:rsidRPr="004C61D6" w:rsidRDefault="00695F67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  <w:r w:rsidR="00D23B95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260" w:type="pct"/>
            <w:gridSpan w:val="2"/>
          </w:tcPr>
          <w:p w:rsidR="00695F67" w:rsidRPr="004C61D6" w:rsidRDefault="00695F67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программ    родительского образования в ОО</w:t>
            </w:r>
          </w:p>
        </w:tc>
        <w:tc>
          <w:tcPr>
            <w:tcW w:w="755" w:type="pct"/>
            <w:gridSpan w:val="4"/>
          </w:tcPr>
          <w:p w:rsidR="00695F67" w:rsidRPr="004C61D6" w:rsidRDefault="00D23B95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2" w:type="pct"/>
          </w:tcPr>
          <w:p w:rsidR="00695F67" w:rsidRPr="004C61D6" w:rsidRDefault="00D23B95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1F0E76" w:rsidRPr="004C61D6" w:rsidRDefault="001F0E76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52A8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  <w:r w:rsidR="00D23B95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F52A8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0" w:type="pct"/>
            <w:gridSpan w:val="2"/>
          </w:tcPr>
          <w:p w:rsidR="001F0E76" w:rsidRPr="004C61D6" w:rsidRDefault="00F52A87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</w:t>
            </w:r>
            <w:r w:rsidR="00695F67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краевом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форуме клубов молодых семей</w:t>
            </w:r>
          </w:p>
        </w:tc>
        <w:tc>
          <w:tcPr>
            <w:tcW w:w="755" w:type="pct"/>
            <w:gridSpan w:val="4"/>
          </w:tcPr>
          <w:p w:rsidR="001F0E76" w:rsidRPr="004C61D6" w:rsidRDefault="00D23B95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 2020</w:t>
            </w:r>
          </w:p>
        </w:tc>
        <w:tc>
          <w:tcPr>
            <w:tcW w:w="1542" w:type="pct"/>
          </w:tcPr>
          <w:p w:rsidR="001F0E76" w:rsidRPr="004C61D6" w:rsidRDefault="00D23B95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</w:tr>
      <w:tr w:rsidR="004C61D6" w:rsidRPr="004C61D6" w:rsidTr="009F6261">
        <w:tc>
          <w:tcPr>
            <w:tcW w:w="5000" w:type="pct"/>
            <w:gridSpan w:val="8"/>
            <w:shd w:val="clear" w:color="auto" w:fill="auto"/>
          </w:tcPr>
          <w:p w:rsidR="000D75FC" w:rsidRPr="004C61D6" w:rsidRDefault="00A9751E" w:rsidP="004C61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r w:rsidR="000D75FC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Выявление, сопровождение и поддержка одаренных детей</w:t>
            </w:r>
          </w:p>
        </w:tc>
      </w:tr>
      <w:tr w:rsidR="004C61D6" w:rsidRPr="004C61D6" w:rsidTr="009F6261">
        <w:tc>
          <w:tcPr>
            <w:tcW w:w="5000" w:type="pct"/>
            <w:gridSpan w:val="8"/>
            <w:shd w:val="clear" w:color="auto" w:fill="auto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 2.1</w:t>
            </w:r>
            <w:r w:rsidR="00A9751E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Олимпиадное и конкурсное движение для обучающихся и воспитанн</w:t>
            </w:r>
            <w:r w:rsidR="00A9751E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иков образовательных организаций</w:t>
            </w: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0D75FC" w:rsidRPr="004C61D6" w:rsidRDefault="000D75FC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конкурсного движения для обучающихся  на муниципальном уровне в соответствии с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муниципальным и региональным перечнем рейтинговых мероприятий</w:t>
            </w:r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5" w:type="pct"/>
            <w:gridSpan w:val="4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42" w:type="pct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планом Д</w:t>
            </w:r>
            <w:proofErr w:type="gramStart"/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Ю)Т и планом </w:t>
            </w:r>
            <w:r w:rsidR="00A9751E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кции к 75 </w:t>
            </w:r>
            <w:r w:rsidR="00F65498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победы</w:t>
            </w:r>
          </w:p>
        </w:tc>
      </w:tr>
      <w:tr w:rsidR="004C61D6" w:rsidRPr="004C61D6" w:rsidTr="00BA5C74">
        <w:trPr>
          <w:trHeight w:val="264"/>
        </w:trPr>
        <w:tc>
          <w:tcPr>
            <w:tcW w:w="443" w:type="pct"/>
          </w:tcPr>
          <w:p w:rsidR="000D75FC" w:rsidRPr="004C61D6" w:rsidRDefault="000D75FC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конкурсного движения для обучающихся  ДОУ на муниципальном уровне в соответствии с муниципальным перечнем рейтинговых мероприятий</w:t>
            </w:r>
          </w:p>
        </w:tc>
        <w:tc>
          <w:tcPr>
            <w:tcW w:w="755" w:type="pct"/>
            <w:gridSpan w:val="4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2" w:type="pct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A7AE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планом деятельности отдела</w:t>
            </w: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61D6" w:rsidRPr="004C61D6" w:rsidTr="00BA5C74">
        <w:trPr>
          <w:trHeight w:val="259"/>
        </w:trPr>
        <w:tc>
          <w:tcPr>
            <w:tcW w:w="443" w:type="pct"/>
            <w:shd w:val="clear" w:color="auto" w:fill="auto"/>
          </w:tcPr>
          <w:p w:rsidR="000D75FC" w:rsidRPr="004C61D6" w:rsidRDefault="000D75FC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A9751E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57" w:type="pct"/>
            <w:gridSpan w:val="7"/>
            <w:shd w:val="clear" w:color="auto" w:fill="auto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green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физической культуры и спорта (в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подготовка к сдаче норм ГТО)</w:t>
            </w:r>
            <w:r w:rsidR="007A7AE6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соответствии с календарным планом </w:t>
            </w:r>
          </w:p>
        </w:tc>
      </w:tr>
      <w:tr w:rsidR="004C61D6" w:rsidRPr="004C61D6" w:rsidTr="00BA5C74">
        <w:trPr>
          <w:trHeight w:val="236"/>
        </w:trPr>
        <w:tc>
          <w:tcPr>
            <w:tcW w:w="443" w:type="pct"/>
          </w:tcPr>
          <w:p w:rsidR="00A9751E" w:rsidRPr="004C61D6" w:rsidRDefault="00A9751E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2.2.1.</w:t>
            </w:r>
          </w:p>
        </w:tc>
        <w:tc>
          <w:tcPr>
            <w:tcW w:w="2276" w:type="pct"/>
            <w:gridSpan w:val="3"/>
          </w:tcPr>
          <w:p w:rsidR="00A9751E" w:rsidRPr="004C61D6" w:rsidRDefault="00A9751E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Многоборье   ГТО среди дошкольников</w:t>
            </w:r>
          </w:p>
        </w:tc>
        <w:tc>
          <w:tcPr>
            <w:tcW w:w="733" w:type="pct"/>
            <w:gridSpan w:val="2"/>
          </w:tcPr>
          <w:p w:rsidR="00A9751E" w:rsidRPr="004C61D6" w:rsidRDefault="00A9751E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  <w:vMerge w:val="restart"/>
          </w:tcPr>
          <w:p w:rsidR="00A9751E" w:rsidRPr="004C61D6" w:rsidRDefault="00A9751E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С.П.</w:t>
            </w:r>
          </w:p>
          <w:p w:rsidR="00A9751E" w:rsidRPr="004C61D6" w:rsidRDefault="00A9751E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51E" w:rsidRPr="004C61D6" w:rsidRDefault="00A9751E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планом городских спортивных мероприятий  и планом Акции к 75 </w:t>
            </w:r>
            <w:r w:rsidR="00F65498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Победы</w:t>
            </w:r>
          </w:p>
          <w:p w:rsidR="00A9751E" w:rsidRPr="004C61D6" w:rsidRDefault="00A975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C61D6" w:rsidRPr="004C61D6" w:rsidTr="00BA5C74">
        <w:trPr>
          <w:trHeight w:val="236"/>
        </w:trPr>
        <w:tc>
          <w:tcPr>
            <w:tcW w:w="443" w:type="pct"/>
          </w:tcPr>
          <w:p w:rsidR="00A9751E" w:rsidRPr="004C61D6" w:rsidRDefault="00A9751E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  <w:r w:rsidR="005932D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6" w:type="pct"/>
            <w:gridSpan w:val="3"/>
          </w:tcPr>
          <w:p w:rsidR="00A9751E" w:rsidRPr="004C61D6" w:rsidRDefault="005932D6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Президентские спортивные игры и Многоборье ГТО, посвященные 75 годовщине Победы в Великой Отечественной войны, среди воспитанников и обучающихся образовательных организаций ЛГО на 2019-2020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33" w:type="pct"/>
            <w:gridSpan w:val="2"/>
          </w:tcPr>
          <w:p w:rsidR="00A9751E" w:rsidRPr="004C61D6" w:rsidRDefault="00A975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  <w:vMerge/>
          </w:tcPr>
          <w:p w:rsidR="00A9751E" w:rsidRPr="004C61D6" w:rsidRDefault="00A9751E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9F6261">
        <w:tc>
          <w:tcPr>
            <w:tcW w:w="443" w:type="pct"/>
            <w:shd w:val="clear" w:color="auto" w:fill="auto"/>
          </w:tcPr>
          <w:p w:rsidR="000D75FC" w:rsidRPr="00575895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5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57" w:type="pct"/>
            <w:gridSpan w:val="7"/>
            <w:shd w:val="clear" w:color="auto" w:fill="auto"/>
          </w:tcPr>
          <w:p w:rsidR="000D75FC" w:rsidRPr="00575895" w:rsidRDefault="000D75FC" w:rsidP="004C61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8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Развитие системы воспитания и внеурочной занятости детей. Реализация </w:t>
            </w:r>
            <w:r w:rsidRPr="0057589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государственной программы </w:t>
            </w:r>
            <w:hyperlink r:id="rId9" w:history="1">
              <w:r w:rsidRPr="0057589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bdr w:val="none" w:sz="0" w:space="0" w:color="auto" w:frame="1"/>
                </w:rPr>
                <w:t>«Патриотическое воспитание граждан Российской Федерации на 2016-2020 годы»</w:t>
              </w:r>
            </w:hyperlink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и проведение декад памяти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Декабрь, Февраль, май, октябрь 2020г.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директоров по ВР и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Месячник правового и гражданского образования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Ноябрь-декабрь</w:t>
            </w: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г.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ЗДВР и ДО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pStyle w:val="af9"/>
              <w:tabs>
                <w:tab w:val="left" w:pos="7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Месячник военно-патриотического воспитания оборонно-массовой работы «Растим патриотов России»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pStyle w:val="a3"/>
              <w:jc w:val="both"/>
              <w:rPr>
                <w:b w:val="0"/>
                <w:bCs/>
                <w:color w:val="000000" w:themeColor="text1"/>
              </w:rPr>
            </w:pPr>
            <w:r w:rsidRPr="004C61D6">
              <w:rPr>
                <w:b w:val="0"/>
                <w:bCs/>
                <w:color w:val="000000" w:themeColor="text1"/>
              </w:rPr>
              <w:t>Февраль 2019 г.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Вотицева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С.П</w:t>
            </w:r>
            <w:r w:rsidR="00BA5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D75FC" w:rsidRPr="004C61D6" w:rsidRDefault="000D75FC" w:rsidP="004C61D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 Отцов 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Спартакиада по военно – прикладным видам спорта «Отчизны верные сыны»</w:t>
            </w: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особому плану</w:t>
            </w:r>
          </w:p>
        </w:tc>
        <w:tc>
          <w:tcPr>
            <w:tcW w:w="1548" w:type="pct"/>
            <w:gridSpan w:val="2"/>
            <w:vAlign w:val="center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МОУ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Дню Героев Отечества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2019 г.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МОУ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Мероприятия, посвященные 75 </w:t>
            </w:r>
            <w:r w:rsidR="00F65498"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="00A9751E"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9751E"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="00A9751E"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</w:t>
            </w: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обеды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 по особому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МАУ ДПО «ЦНМО»</w:t>
            </w: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BA5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Участия в  мероприятиях ГАУ  «Пермский краевой центр патриотического воспитания»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особому плану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Вотицева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BA5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Мониторинг участия ОО города в мероприятиях  по  п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атриотическому воспитанию.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согласно положению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директоров по ВМР </w:t>
            </w:r>
          </w:p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МАУ ДПО «ЦНМО»</w:t>
            </w:r>
          </w:p>
        </w:tc>
      </w:tr>
      <w:tr w:rsidR="004C61D6" w:rsidRPr="004C61D6" w:rsidTr="00575895">
        <w:tc>
          <w:tcPr>
            <w:tcW w:w="443" w:type="pct"/>
            <w:shd w:val="clear" w:color="auto" w:fill="FFFFFF" w:themeFill="background1"/>
          </w:tcPr>
          <w:p w:rsidR="000D75FC" w:rsidRPr="004C61D6" w:rsidRDefault="000D75FC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57" w:type="pct"/>
            <w:gridSpan w:val="7"/>
            <w:shd w:val="clear" w:color="auto" w:fill="FFFFFF" w:themeFill="background1"/>
            <w:vAlign w:val="center"/>
          </w:tcPr>
          <w:p w:rsidR="000D75FC" w:rsidRPr="004C61D6" w:rsidRDefault="000D75FC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b/>
                <w:color w:val="000000" w:themeColor="text1"/>
                <w:sz w:val="28"/>
                <w:szCs w:val="28"/>
              </w:rPr>
              <w:t>Профилактика правонарушений среди несовершеннолетних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0D75FC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D3454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932D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0" w:type="pct"/>
            <w:gridSpan w:val="2"/>
          </w:tcPr>
          <w:p w:rsidR="000D75FC" w:rsidRPr="004C61D6" w:rsidRDefault="00D3454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восстановительных технологий в систему профилактики правонарушений среди несовершеннолетних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года, ежеквартально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МАУ ДПО «ЦНМО»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0D75FC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D3454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Турнир юных правозащитников </w:t>
            </w:r>
            <w:r w:rsidR="00F65498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просит слова</w:t>
            </w:r>
            <w:r w:rsidR="00F65498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Март-апрель 2019 г.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ШСП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0D75FC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D3454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 делегации школьников в краевом форуме активных участников ШСП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особому плану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МАУ ДПО «ЦНМО»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0D75FC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D3454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Внешняя экспертиза деятельности школьных служб примирения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особому плану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ШСП</w:t>
            </w:r>
          </w:p>
        </w:tc>
      </w:tr>
      <w:tr w:rsidR="004C61D6" w:rsidRPr="004C61D6" w:rsidTr="00BA5C74">
        <w:tc>
          <w:tcPr>
            <w:tcW w:w="443" w:type="pct"/>
          </w:tcPr>
          <w:p w:rsidR="00F65498" w:rsidRPr="004C61D6" w:rsidRDefault="00F65498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D3454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260" w:type="pct"/>
            <w:gridSpan w:val="2"/>
          </w:tcPr>
          <w:p w:rsidR="00F65498" w:rsidRPr="004C61D6" w:rsidRDefault="008C3C9B" w:rsidP="004C61D6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F65498" w:rsidRPr="004C61D6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 xml:space="preserve"> в рамках муниципальной программы «Обеспечение общественной безопасности ЛГО» подпрограмма «Профилактика правонарушений в ЛГО»</w:t>
            </w:r>
          </w:p>
        </w:tc>
        <w:tc>
          <w:tcPr>
            <w:tcW w:w="749" w:type="pct"/>
            <w:gridSpan w:val="3"/>
          </w:tcPr>
          <w:p w:rsidR="00F65498" w:rsidRPr="004C61D6" w:rsidRDefault="00F65498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особому плану в течение года</w:t>
            </w:r>
          </w:p>
        </w:tc>
        <w:tc>
          <w:tcPr>
            <w:tcW w:w="1548" w:type="pct"/>
            <w:gridSpan w:val="2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  <w:p w:rsidR="00F65498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МАУ ДПО «ЦНМО»</w:t>
            </w:r>
          </w:p>
        </w:tc>
      </w:tr>
      <w:tr w:rsidR="004C61D6" w:rsidRPr="004C61D6" w:rsidTr="00575895">
        <w:tc>
          <w:tcPr>
            <w:tcW w:w="443" w:type="pct"/>
            <w:shd w:val="clear" w:color="auto" w:fill="FFFFFF" w:themeFill="background1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57" w:type="pct"/>
            <w:gridSpan w:val="7"/>
            <w:shd w:val="clear" w:color="auto" w:fill="FFFFFF" w:themeFill="background1"/>
            <w:vAlign w:val="center"/>
          </w:tcPr>
          <w:p w:rsidR="000D75FC" w:rsidRPr="004C61D6" w:rsidRDefault="000D75FC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b/>
                <w:color w:val="000000" w:themeColor="text1"/>
                <w:sz w:val="28"/>
                <w:szCs w:val="28"/>
              </w:rPr>
              <w:t>Система профилактической деятельности по предупреждению детского дорожно-транспортного травматизма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5936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слет 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ЮИД</w:t>
            </w:r>
          </w:p>
        </w:tc>
        <w:tc>
          <w:tcPr>
            <w:tcW w:w="749" w:type="pct"/>
            <w:gridSpan w:val="3"/>
          </w:tcPr>
          <w:p w:rsidR="000D75FC" w:rsidRPr="004C61D6" w:rsidRDefault="0059367E" w:rsidP="005936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Апрель</w:t>
            </w:r>
          </w:p>
        </w:tc>
        <w:tc>
          <w:tcPr>
            <w:tcW w:w="1548" w:type="pct"/>
            <w:gridSpan w:val="2"/>
          </w:tcPr>
          <w:p w:rsidR="000D75FC" w:rsidRPr="004C61D6" w:rsidRDefault="0059367E" w:rsidP="005936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ДДЮТ</w:t>
            </w:r>
          </w:p>
        </w:tc>
      </w:tr>
      <w:tr w:rsidR="004C61D6" w:rsidRPr="004C61D6" w:rsidTr="00BA5C74">
        <w:trPr>
          <w:trHeight w:val="70"/>
        </w:trPr>
        <w:tc>
          <w:tcPr>
            <w:tcW w:w="443" w:type="pct"/>
          </w:tcPr>
          <w:p w:rsidR="00D3454B" w:rsidRPr="004C61D6" w:rsidRDefault="00D3454B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2260" w:type="pct"/>
            <w:gridSpan w:val="2"/>
          </w:tcPr>
          <w:p w:rsidR="00D3454B" w:rsidRPr="004C61D6" w:rsidRDefault="00D3454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занятий (сезонных инструктажей) с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обучающимися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ПДД, внеклассных, общешкольных мероприятий, педагогических советов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МОУ</w:t>
            </w:r>
          </w:p>
        </w:tc>
        <w:tc>
          <w:tcPr>
            <w:tcW w:w="749" w:type="pct"/>
            <w:gridSpan w:val="3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года, ежеквартально</w:t>
            </w:r>
          </w:p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gridSpan w:val="2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rPr>
          <w:trHeight w:val="70"/>
        </w:trPr>
        <w:tc>
          <w:tcPr>
            <w:tcW w:w="443" w:type="pct"/>
          </w:tcPr>
          <w:p w:rsidR="00D3454B" w:rsidRPr="004C61D6" w:rsidRDefault="00D3454B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260" w:type="pct"/>
            <w:gridSpan w:val="2"/>
          </w:tcPr>
          <w:p w:rsidR="00D3454B" w:rsidRPr="004C61D6" w:rsidRDefault="00D3454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 профилактической работы с родительской общественностью   по  проблеме ДДТТ</w:t>
            </w:r>
          </w:p>
        </w:tc>
        <w:tc>
          <w:tcPr>
            <w:tcW w:w="749" w:type="pct"/>
            <w:gridSpan w:val="3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года, ежеквартально</w:t>
            </w:r>
          </w:p>
        </w:tc>
        <w:tc>
          <w:tcPr>
            <w:tcW w:w="1548" w:type="pct"/>
            <w:gridSpan w:val="2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D3454B" w:rsidRPr="004C61D6" w:rsidRDefault="00D3454B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2260" w:type="pct"/>
            <w:gridSpan w:val="2"/>
          </w:tcPr>
          <w:p w:rsidR="00D3454B" w:rsidRPr="004C61D6" w:rsidRDefault="00D3454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Всероссийских профилактических  мероприятий и пропагандистских акций «Внимание, дети!», акций «Внимание. На дороге дети,   «Засветись», «Пешеход на переход!», «Ребенок в автомобиле!»,  «Любимому городу чистый воздух» и другие пропагандистские акций по профилактике ДДТТ  с участием отрядов ЮИД </w:t>
            </w:r>
          </w:p>
        </w:tc>
        <w:tc>
          <w:tcPr>
            <w:tcW w:w="749" w:type="pct"/>
            <w:gridSpan w:val="3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года, ежеквартально</w:t>
            </w:r>
          </w:p>
        </w:tc>
        <w:tc>
          <w:tcPr>
            <w:tcW w:w="1548" w:type="pct"/>
            <w:gridSpan w:val="2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D3454B" w:rsidRPr="004C61D6" w:rsidRDefault="00D3454B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2260" w:type="pct"/>
            <w:gridSpan w:val="2"/>
          </w:tcPr>
          <w:p w:rsidR="00D3454B" w:rsidRPr="004C61D6" w:rsidRDefault="00D3454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профилактических мероприятий по профилактике ПДД в рамках мероприятия «Месячник безопасности»</w:t>
            </w:r>
          </w:p>
        </w:tc>
        <w:tc>
          <w:tcPr>
            <w:tcW w:w="749" w:type="pct"/>
            <w:gridSpan w:val="3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D3454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стендов по безопасности дорожного движения с маршрутом безопасного движения в школу, детский сад и обратно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-</w:t>
            </w:r>
          </w:p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2020 г.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D3454B" w:rsidRPr="004C61D6" w:rsidRDefault="00D3454B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5.7.</w:t>
            </w:r>
          </w:p>
        </w:tc>
        <w:tc>
          <w:tcPr>
            <w:tcW w:w="2260" w:type="pct"/>
            <w:gridSpan w:val="2"/>
          </w:tcPr>
          <w:p w:rsidR="00D3454B" w:rsidRPr="004C61D6" w:rsidRDefault="00D3454B" w:rsidP="004C61D6">
            <w:pPr>
              <w:pStyle w:val="10"/>
              <w:ind w:left="0" w:right="-2" w:firstLine="0"/>
              <w:rPr>
                <w:color w:val="000000" w:themeColor="text1"/>
                <w:szCs w:val="28"/>
              </w:rPr>
            </w:pPr>
            <w:r w:rsidRPr="004C61D6">
              <w:rPr>
                <w:color w:val="000000" w:themeColor="text1"/>
                <w:szCs w:val="28"/>
              </w:rPr>
              <w:t>Обследование работы образовательных учреждений сотрудниками Госавтоинспекции и органа управления образования по организации работы по профилактике детского дорожно-транспортного травматизма и обучению несовершеннолетних правилам безопасного поведения на дорогах</w:t>
            </w:r>
          </w:p>
        </w:tc>
        <w:tc>
          <w:tcPr>
            <w:tcW w:w="749" w:type="pct"/>
            <w:gridSpan w:val="3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01.06.- 01.09.2020 г.</w:t>
            </w:r>
          </w:p>
        </w:tc>
        <w:tc>
          <w:tcPr>
            <w:tcW w:w="1548" w:type="pct"/>
            <w:gridSpan w:val="2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D3454B" w:rsidRPr="004C61D6" w:rsidRDefault="00D3454B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5.8.</w:t>
            </w:r>
          </w:p>
        </w:tc>
        <w:tc>
          <w:tcPr>
            <w:tcW w:w="2260" w:type="pct"/>
            <w:gridSpan w:val="2"/>
          </w:tcPr>
          <w:p w:rsidR="00D3454B" w:rsidRPr="004C61D6" w:rsidRDefault="00D3454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информации в Паспортах дорожной безопасности</w:t>
            </w:r>
          </w:p>
        </w:tc>
        <w:tc>
          <w:tcPr>
            <w:tcW w:w="749" w:type="pct"/>
            <w:gridSpan w:val="3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раз в год</w:t>
            </w:r>
          </w:p>
        </w:tc>
        <w:tc>
          <w:tcPr>
            <w:tcW w:w="1548" w:type="pct"/>
            <w:gridSpan w:val="2"/>
          </w:tcPr>
          <w:p w:rsidR="00D3454B" w:rsidRPr="004C61D6" w:rsidRDefault="00D3454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575895">
        <w:tc>
          <w:tcPr>
            <w:tcW w:w="443" w:type="pct"/>
            <w:shd w:val="clear" w:color="auto" w:fill="FFFFFF" w:themeFill="background1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0D75FC"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57" w:type="pct"/>
            <w:gridSpan w:val="7"/>
            <w:shd w:val="clear" w:color="auto" w:fill="FFFFFF" w:themeFill="background1"/>
            <w:vAlign w:val="center"/>
          </w:tcPr>
          <w:p w:rsidR="000D75FC" w:rsidRPr="004C61D6" w:rsidRDefault="000D75FC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b/>
                <w:color w:val="000000" w:themeColor="text1"/>
                <w:sz w:val="28"/>
                <w:szCs w:val="28"/>
              </w:rPr>
              <w:t>Профилактика алкоголизма, наркомании и токсикомании</w:t>
            </w:r>
          </w:p>
        </w:tc>
      </w:tr>
      <w:tr w:rsidR="004C61D6" w:rsidRPr="004C61D6" w:rsidTr="00BA5C74">
        <w:trPr>
          <w:trHeight w:val="698"/>
        </w:trPr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BA5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Инструктивно-методические совещания ЗДВР и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в образовательном учреждении по профилактике употребления ПАВ»</w:t>
            </w:r>
          </w:p>
        </w:tc>
        <w:tc>
          <w:tcPr>
            <w:tcW w:w="749" w:type="pct"/>
            <w:gridSpan w:val="3"/>
            <w:vAlign w:val="center"/>
          </w:tcPr>
          <w:p w:rsidR="000D75FC" w:rsidRPr="004C61D6" w:rsidRDefault="000D75FC" w:rsidP="00BA5C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5932D6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Месячник по формированию здорового образа жизни</w:t>
            </w:r>
          </w:p>
        </w:tc>
        <w:tc>
          <w:tcPr>
            <w:tcW w:w="749" w:type="pct"/>
            <w:gridSpan w:val="3"/>
            <w:vAlign w:val="center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2020 г.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F65498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6.3</w:t>
            </w:r>
            <w:r w:rsidR="005932D6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занятости детей учетных категорий в системе дополнительного образования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F65498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отчетов о реализации индивидуальных планов сопровождения детей семей социально опасного положения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05 числа текущего месяца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F65498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6.5.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Социально-психологическое тестирование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F65498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6.6.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информационно-методических семинаров, совещаний, тренингов, консультаций для специалистов по профилактике наркомании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443" w:type="pct"/>
          </w:tcPr>
          <w:p w:rsidR="000D75FC" w:rsidRPr="004C61D6" w:rsidRDefault="00F65498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6.7.</w:t>
            </w:r>
          </w:p>
        </w:tc>
        <w:tc>
          <w:tcPr>
            <w:tcW w:w="2260" w:type="pct"/>
            <w:gridSpan w:val="2"/>
          </w:tcPr>
          <w:p w:rsidR="000D75FC" w:rsidRPr="004C61D6" w:rsidRDefault="000D75FC" w:rsidP="004C61D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proofErr w:type="gramStart"/>
            <w:r w:rsidRPr="004C61D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городских</w:t>
            </w:r>
            <w:proofErr w:type="gramEnd"/>
            <w:r w:rsidRPr="004C61D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пиар-акций по профилактике наркомании</w:t>
            </w:r>
          </w:p>
        </w:tc>
        <w:tc>
          <w:tcPr>
            <w:tcW w:w="749" w:type="pct"/>
            <w:gridSpan w:val="3"/>
          </w:tcPr>
          <w:p w:rsidR="000D75FC" w:rsidRPr="004C61D6" w:rsidRDefault="000D75FC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0D75FC" w:rsidRPr="004C61D6" w:rsidRDefault="000D75FC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BA5C74">
        <w:tc>
          <w:tcPr>
            <w:tcW w:w="443" w:type="pct"/>
          </w:tcPr>
          <w:p w:rsidR="008C3C9B" w:rsidRPr="004C61D6" w:rsidRDefault="008C3C9B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6.8</w:t>
            </w:r>
          </w:p>
        </w:tc>
        <w:tc>
          <w:tcPr>
            <w:tcW w:w="2260" w:type="pct"/>
            <w:gridSpan w:val="2"/>
          </w:tcPr>
          <w:p w:rsidR="008C3C9B" w:rsidRPr="004C61D6" w:rsidRDefault="008C3C9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</w:rPr>
              <w:t>Мероприятия в рамках муниципальной программы «Обеспечение общественной безопасности ЛГО» подпрограмма «Профилактика алкоголизма, наркомании и токсикомании в ЛГО»</w:t>
            </w:r>
          </w:p>
        </w:tc>
        <w:tc>
          <w:tcPr>
            <w:tcW w:w="749" w:type="pct"/>
            <w:gridSpan w:val="3"/>
          </w:tcPr>
          <w:p w:rsidR="008C3C9B" w:rsidRPr="004C61D6" w:rsidRDefault="008C3C9B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8C3C9B" w:rsidRPr="004C61D6" w:rsidRDefault="008C3C9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Русинова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Н.И.</w:t>
            </w:r>
          </w:p>
        </w:tc>
      </w:tr>
      <w:tr w:rsidR="004C61D6" w:rsidRPr="004C61D6" w:rsidTr="00575895">
        <w:tc>
          <w:tcPr>
            <w:tcW w:w="443" w:type="pct"/>
            <w:shd w:val="clear" w:color="auto" w:fill="FFFFFF" w:themeFill="background1"/>
          </w:tcPr>
          <w:p w:rsidR="008C3C9B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57" w:type="pct"/>
            <w:gridSpan w:val="7"/>
            <w:shd w:val="clear" w:color="auto" w:fill="FFFFFF" w:themeFill="background1"/>
            <w:vAlign w:val="center"/>
          </w:tcPr>
          <w:p w:rsidR="008C3C9B" w:rsidRPr="004C61D6" w:rsidRDefault="00214DBF" w:rsidP="00BA5C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Профилактика гибели и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травмирования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детей на пожарах</w:t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2292" w:type="pct"/>
            <w:gridSpan w:val="4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соответствии с совместным планом работы с 20 ОНПР по ЛГО</w:t>
            </w:r>
          </w:p>
        </w:tc>
        <w:tc>
          <w:tcPr>
            <w:tcW w:w="717" w:type="pct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548" w:type="pct"/>
            <w:gridSpan w:val="2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2292" w:type="pct"/>
            <w:gridSpan w:val="4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Мониторинг деятельности ОО по противопожарной безопасности</w:t>
            </w:r>
          </w:p>
        </w:tc>
        <w:tc>
          <w:tcPr>
            <w:tcW w:w="717" w:type="pct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Ежемесячно до 20 числа, следующего за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548" w:type="pct"/>
            <w:gridSpan w:val="2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Красильникова Е.И.</w:t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</w:t>
            </w:r>
          </w:p>
        </w:tc>
        <w:tc>
          <w:tcPr>
            <w:tcW w:w="2292" w:type="pct"/>
            <w:gridSpan w:val="4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Проведение работы по созданию добровольных дружин юных пожарных в ОО ЛГО</w:t>
            </w:r>
          </w:p>
        </w:tc>
        <w:tc>
          <w:tcPr>
            <w:tcW w:w="717" w:type="pct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1548" w:type="pct"/>
            <w:gridSpan w:val="2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57" w:type="pct"/>
            <w:gridSpan w:val="7"/>
            <w:vAlign w:val="center"/>
          </w:tcPr>
          <w:p w:rsidR="00214DBF" w:rsidRPr="004C61D6" w:rsidRDefault="00214DB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 дополнительного образования детей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2292" w:type="pct"/>
            <w:gridSpan w:val="4"/>
          </w:tcPr>
          <w:p w:rsidR="00214DBF" w:rsidRPr="004C61D6" w:rsidRDefault="00214DBF" w:rsidP="004C61D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Деятельность профессиональных сообществ по вопросам развития дополнительного образования</w:t>
            </w:r>
          </w:p>
        </w:tc>
        <w:tc>
          <w:tcPr>
            <w:tcW w:w="717" w:type="pct"/>
          </w:tcPr>
          <w:p w:rsidR="00214DBF" w:rsidRPr="004C61D6" w:rsidRDefault="00214DB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214DBF" w:rsidRPr="004C61D6" w:rsidRDefault="00214DB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ОО</w:t>
            </w:r>
          </w:p>
          <w:p w:rsidR="00214DBF" w:rsidRPr="004C61D6" w:rsidRDefault="00214DB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43" w:type="pct"/>
          </w:tcPr>
          <w:p w:rsidR="008C3C9B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 w:rsidR="008C3C9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292" w:type="pct"/>
            <w:gridSpan w:val="4"/>
          </w:tcPr>
          <w:p w:rsidR="008C3C9B" w:rsidRPr="004C61D6" w:rsidRDefault="008C3C9B" w:rsidP="004C61D6">
            <w:pPr>
              <w:pStyle w:val="af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Организация участия руководящих и педагогических работников УДО в курсах повышения квалификации</w:t>
            </w:r>
          </w:p>
        </w:tc>
        <w:tc>
          <w:tcPr>
            <w:tcW w:w="717" w:type="pct"/>
          </w:tcPr>
          <w:p w:rsidR="008C3C9B" w:rsidRPr="004C61D6" w:rsidRDefault="008C3C9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8C3C9B" w:rsidRPr="004C61D6" w:rsidRDefault="00214DB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Руководители ОО</w:t>
            </w:r>
          </w:p>
        </w:tc>
      </w:tr>
      <w:tr w:rsidR="004C61D6" w:rsidRPr="004C61D6" w:rsidTr="00BA5C74">
        <w:tc>
          <w:tcPr>
            <w:tcW w:w="443" w:type="pct"/>
          </w:tcPr>
          <w:p w:rsidR="008C3C9B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C3C9B"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2292" w:type="pct"/>
            <w:gridSpan w:val="4"/>
          </w:tcPr>
          <w:p w:rsidR="008C3C9B" w:rsidRPr="004C61D6" w:rsidRDefault="008C3C9B" w:rsidP="004C61D6">
            <w:pPr>
              <w:pStyle w:val="af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Проведение совещаний, семинаров, рабочих групп по вопросам развития дополнительного образования</w:t>
            </w:r>
          </w:p>
        </w:tc>
        <w:tc>
          <w:tcPr>
            <w:tcW w:w="717" w:type="pct"/>
          </w:tcPr>
          <w:p w:rsidR="008C3C9B" w:rsidRPr="004C61D6" w:rsidRDefault="008C3C9B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8C3C9B" w:rsidRPr="004C61D6" w:rsidRDefault="00214DBF" w:rsidP="004C61D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Руководители ОО</w:t>
            </w:r>
          </w:p>
          <w:p w:rsidR="00214DBF" w:rsidRPr="004C61D6" w:rsidRDefault="00214DB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575895">
        <w:tc>
          <w:tcPr>
            <w:tcW w:w="443" w:type="pct"/>
            <w:shd w:val="clear" w:color="auto" w:fill="FFFFFF" w:themeFill="background1"/>
          </w:tcPr>
          <w:p w:rsidR="008C3C9B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57" w:type="pct"/>
            <w:gridSpan w:val="7"/>
            <w:shd w:val="clear" w:color="auto" w:fill="FFFFFF" w:themeFill="background1"/>
            <w:vAlign w:val="center"/>
          </w:tcPr>
          <w:p w:rsidR="008C3C9B" w:rsidRPr="004C61D6" w:rsidRDefault="008C3C9B" w:rsidP="004C61D6">
            <w:pPr>
              <w:pStyle w:val="af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b/>
                <w:color w:val="000000" w:themeColor="text1"/>
                <w:sz w:val="28"/>
                <w:szCs w:val="28"/>
              </w:rPr>
              <w:t>Реализация комплекса мер по развитию добровольческого (волонтерского) движения</w:t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2239" w:type="pct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Реализация плана краевых мероприятий по развитию  ВВПОД «ЮНАРМИЯ»</w:t>
            </w:r>
          </w:p>
        </w:tc>
        <w:tc>
          <w:tcPr>
            <w:tcW w:w="770" w:type="pct"/>
            <w:gridSpan w:val="4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548" w:type="pct"/>
            <w:gridSpan w:val="2"/>
          </w:tcPr>
          <w:p w:rsidR="00214DBF" w:rsidRPr="004C61D6" w:rsidRDefault="00214DBF" w:rsidP="004C61D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Руководители ОО</w:t>
            </w:r>
          </w:p>
          <w:p w:rsidR="00214DBF" w:rsidRPr="004C61D6" w:rsidRDefault="00214DBF" w:rsidP="004C61D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9.2.</w:t>
            </w:r>
          </w:p>
        </w:tc>
        <w:tc>
          <w:tcPr>
            <w:tcW w:w="2239" w:type="pct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Организация деятельности РДШ  на территории ЛГО</w:t>
            </w:r>
          </w:p>
        </w:tc>
        <w:tc>
          <w:tcPr>
            <w:tcW w:w="770" w:type="pct"/>
            <w:gridSpan w:val="4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8" w:type="pct"/>
            <w:gridSpan w:val="2"/>
          </w:tcPr>
          <w:p w:rsidR="00214DBF" w:rsidRPr="004C61D6" w:rsidRDefault="00214DBF" w:rsidP="004C61D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Перескокова Л.С.</w:t>
            </w:r>
          </w:p>
          <w:p w:rsidR="00214DBF" w:rsidRPr="004C61D6" w:rsidRDefault="00214DB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  <w:tr w:rsidR="004C61D6" w:rsidRPr="004C61D6" w:rsidTr="00BA5C74">
        <w:tc>
          <w:tcPr>
            <w:tcW w:w="443" w:type="pct"/>
          </w:tcPr>
          <w:p w:rsidR="00214DBF" w:rsidRPr="004C61D6" w:rsidRDefault="00214DBF" w:rsidP="004C61D6">
            <w:pPr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9.3.</w:t>
            </w:r>
          </w:p>
        </w:tc>
        <w:tc>
          <w:tcPr>
            <w:tcW w:w="2239" w:type="pct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Проведение Единых дней действий</w:t>
            </w:r>
          </w:p>
        </w:tc>
        <w:tc>
          <w:tcPr>
            <w:tcW w:w="770" w:type="pct"/>
            <w:gridSpan w:val="4"/>
          </w:tcPr>
          <w:p w:rsidR="00214DBF" w:rsidRPr="004C61D6" w:rsidRDefault="00214DBF" w:rsidP="004C61D6">
            <w:pPr>
              <w:tabs>
                <w:tab w:val="left" w:pos="169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особому плану</w:t>
            </w:r>
          </w:p>
        </w:tc>
        <w:tc>
          <w:tcPr>
            <w:tcW w:w="1548" w:type="pct"/>
            <w:gridSpan w:val="2"/>
          </w:tcPr>
          <w:p w:rsidR="00214DBF" w:rsidRPr="004C61D6" w:rsidRDefault="00214DBF" w:rsidP="004C61D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Руководители ОО</w:t>
            </w:r>
          </w:p>
          <w:p w:rsidR="00214DBF" w:rsidRPr="004C61D6" w:rsidRDefault="00214DBF" w:rsidP="004C61D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Вотинцева</w:t>
            </w:r>
            <w:proofErr w:type="spellEnd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С.П.</w:t>
            </w:r>
          </w:p>
        </w:tc>
      </w:tr>
    </w:tbl>
    <w:p w:rsidR="006E0278" w:rsidRPr="004C61D6" w:rsidRDefault="006E0278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90398" w:rsidRPr="004C61D6" w:rsidRDefault="00575895" w:rsidP="005758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 ДЕЯТЕЛЬНОСТИ  ОТДЕЛА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РАБОТЕ С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ПЕДАГОГИЧЕСКИМИ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E733C" w:rsidRPr="004C61D6" w:rsidRDefault="006E733C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0398" w:rsidRDefault="00790398" w:rsidP="004C61D6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Приоритетными направлениями в работе отдела являются:</w:t>
      </w:r>
    </w:p>
    <w:p w:rsidR="00575895" w:rsidRPr="004C61D6" w:rsidRDefault="00575895" w:rsidP="004C61D6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1 Организация мероприятий, направленных на повышение престижа профессии педагога;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2. Содействие профессиональному росту педагогов и привлечение новых кадров для работы в системе образования округа;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3. Сохранение уровня средней заработной платы работников отрасли в соответствии с целевыми показателями;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4. Обеспечение социальной поддержки педагогических кадров.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</w:p>
    <w:p w:rsidR="00790398" w:rsidRDefault="00790398" w:rsidP="004C61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задачи работы отдела:</w:t>
      </w:r>
    </w:p>
    <w:p w:rsidR="00575895" w:rsidRPr="004C61D6" w:rsidRDefault="00575895" w:rsidP="004C61D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1. Организация работы по реализации кадровой политики в сфере образования ЛГО;</w:t>
      </w:r>
    </w:p>
    <w:p w:rsidR="00790398" w:rsidRPr="004C61D6" w:rsidRDefault="00790398" w:rsidP="004C61D6">
      <w:pPr>
        <w:pStyle w:val="af1"/>
        <w:ind w:firstLine="285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2. Повышение профессиональных компетентностей педагогических работников через организацию курсов повышения квалификации, переподготовки специалистов, участие в конференциях, форумах, конкурсах профессионального мастерства;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 xml:space="preserve">3. Реализация механизма эффективного контракта с педагогическими работниками и руководителями образовательных организаций; 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4. Выполнение плановых показателей «дорожной карты» по оптимизации сети образовательных организаций;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lastRenderedPageBreak/>
        <w:t>5.</w:t>
      </w:r>
      <w:r w:rsidRPr="004C61D6">
        <w:rPr>
          <w:color w:val="000000" w:themeColor="text1"/>
          <w:sz w:val="28"/>
          <w:szCs w:val="28"/>
          <w:lang w:val="en-US"/>
        </w:rPr>
        <w:t> </w:t>
      </w:r>
      <w:r w:rsidRPr="004C61D6">
        <w:rPr>
          <w:color w:val="000000" w:themeColor="text1"/>
          <w:sz w:val="28"/>
          <w:szCs w:val="28"/>
        </w:rPr>
        <w:t>Содействие образовательным организациям в вопросах лицензирования и аккредитации образовательной деятельности;</w:t>
      </w:r>
    </w:p>
    <w:p w:rsidR="00790398" w:rsidRPr="004C61D6" w:rsidRDefault="00790398" w:rsidP="004C61D6">
      <w:pPr>
        <w:pStyle w:val="af1"/>
        <w:ind w:firstLine="284"/>
        <w:jc w:val="both"/>
        <w:rPr>
          <w:color w:val="000000" w:themeColor="text1"/>
          <w:sz w:val="28"/>
          <w:szCs w:val="28"/>
        </w:rPr>
      </w:pPr>
      <w:r w:rsidRPr="004C61D6">
        <w:rPr>
          <w:color w:val="000000" w:themeColor="text1"/>
          <w:sz w:val="28"/>
          <w:szCs w:val="28"/>
        </w:rPr>
        <w:t>6. Формирование системы подготовки и продвижения резерва управленческих кадров.</w:t>
      </w:r>
    </w:p>
    <w:p w:rsidR="00790398" w:rsidRPr="004C61D6" w:rsidRDefault="00790398" w:rsidP="004C61D6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5"/>
        <w:tblW w:w="5000" w:type="pct"/>
        <w:tblLook w:val="01E0" w:firstRow="1" w:lastRow="1" w:firstColumn="1" w:lastColumn="1" w:noHBand="0" w:noVBand="0"/>
      </w:tblPr>
      <w:tblGrid>
        <w:gridCol w:w="854"/>
        <w:gridCol w:w="6999"/>
        <w:gridCol w:w="3728"/>
        <w:gridCol w:w="83"/>
        <w:gridCol w:w="3691"/>
      </w:tblGrid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п.п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C61D6" w:rsidRPr="004C61D6" w:rsidTr="00BA5C74">
        <w:trPr>
          <w:trHeight w:val="56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Координация вопросов, связанных с прохождением муниципальной службы, работы с педагогическими кадрами в образовательных организациях.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мероприятий: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Августовская конференция (Краевая конференция);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День дошкольного работника;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День учителя (Краевой праздник);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2019г.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конкурса профессионального мастерства «Учитель года- 2020»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- апрель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</w:t>
            </w:r>
          </w:p>
        </w:tc>
      </w:tr>
      <w:tr w:rsidR="004C61D6" w:rsidRPr="004C61D6" w:rsidTr="00BA5C74">
        <w:trPr>
          <w:trHeight w:val="83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коллегий: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Утверждение наградных материалов к профессиональному празднику «День учителя»;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Утверждение наградных материалов ко Дню бюджетного работника;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Утверждение материалов на награждение отраслевыми наградами.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2019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2019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 май 2020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документов к аттестации муниципальных служащих. Участие в работе комиссии администрации города Лысьвы по включению в стаж муниципальной службы других видов деятельности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и организация заседаний аттестационной комиссии по аттестации руководителей и кандидатов на должность руководителей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аттестации педагогических и руководящих кадров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– июнь 2019-2020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и организация заседаний территориальной аттестационной комиссии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апрель 2019-2020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документов в министерство образования и науки ПК на аттестацию педагогических работников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 (кроме июля)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1.9.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Координация деятельности «Клуба молодых педагогов»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rPr>
          <w:trHeight w:val="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1.10.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содействия ОО в комплектовании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адрами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2019-2020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документов в связи с юбилеями ОО и руководителей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военно-учетной работы (по отдельному плану)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1.13.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личных дел и трудовых книжек вновь назначенных руководителей ОО и работников Управления образования.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1.14.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Своевременное ознакомление специалистов УО с нормативными документами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1.15.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и представление наградных материалов для поощрения работников образовательных организаций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 ноябрь 2019,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 май 2020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1.16.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документации по кадрам согласно номенклатуре дел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1.17.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работе аппаратных совещаний, комиссий Управления образования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 отдела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1.18.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консультативной помощи вновь назначенным руководителям ОО по вопросам регистрации в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налоговой инспекции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период назначения на должность руководителя ОО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Богданова Г.А. 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1.19.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 постановлений администрации города Лысьвы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утверждению новых редакций уставов ОО (внесение изменений в Уставы) и других нормативно-правовых актов (постановления, приказы и т.д.)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1.20.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Информационное обеспечение руководителей ОО по вопросам написания новых редакций Уставов ОО или внесения изменений в Уставы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механизмов эффективного контракта с руководителями (педагогическими работниками) образовательных организаций всех видов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ind w:hanging="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своевременным предоставлением муниципальными служащими и руководителями образовательных организаций сведений о своих доходах (расходах), об имуществе и обязательствах имущественного характера, а также о доходах (расходах),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- апрель 2020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Богданова Г.А.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1.23.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ind w:hanging="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«Мобильный учитель»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1.24.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ind w:hanging="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и подготовка ответов на заявления, жалобы граждан.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1.25.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ind w:hanging="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приказов о поощрении и дисциплинарном взыскании руководителей ОО, специалистов Управления образования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rPr>
          <w:trHeight w:val="43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Содействие в привлечении педагогов в образовательные организации.</w:t>
            </w:r>
          </w:p>
        </w:tc>
      </w:tr>
      <w:tr w:rsidR="004C61D6" w:rsidRPr="004C61D6" w:rsidTr="00BA5C74">
        <w:trPr>
          <w:trHeight w:val="60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краевой программе «Жилье для учителя - 2020» (в соответствии с планом Министерства образования ПК)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Новикова Н.А. 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110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муниципальной программе «Развитие образования в Лысьвенском городском округе», подпрограмма «Кадровая политика в сфере образования»: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проведение заседаний комиссии;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оформление протоколов, приказов, извещений, т.д.;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Новикова Н.А. 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95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Координация вопросов, связанных с соблюдением Правил пользования служебными жилыми помещениями по адресу :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ысьва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ул.Гайдара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21 «г»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</w:tc>
      </w:tr>
      <w:tr w:rsidR="004C61D6" w:rsidRPr="004C61D6" w:rsidTr="00BA5C74">
        <w:trPr>
          <w:trHeight w:val="57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Внесение изменений в программу «Кадровая политика в сфере образования» на 2019-2021 годы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2019 г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Богданова Г.А.</w:t>
            </w:r>
          </w:p>
        </w:tc>
      </w:tr>
      <w:tr w:rsidR="004C61D6" w:rsidRPr="004C61D6" w:rsidTr="00BA5C74">
        <w:trPr>
          <w:trHeight w:val="56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заявки на подготовку специалистов по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контрактно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-целевому приему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 март 2020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67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контрактов с абитуриентами, поступающими в ВУЗы по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контрактно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-целевому приему.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Июнь, июль 2020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60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Содействие в подготовке, повышении квалификации и переподготовке педагогических работников образовательных организаций.</w:t>
            </w:r>
          </w:p>
        </w:tc>
      </w:tr>
      <w:tr w:rsidR="004C61D6" w:rsidRPr="004C61D6" w:rsidTr="00BA5C74">
        <w:trPr>
          <w:trHeight w:val="74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руководителей ОО о курсах повышения квалификации.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rPr>
          <w:trHeight w:val="63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Содействие в реализации единой государственной политики в сфере образования по вопросам лицензирования образовательной деятельности и аккредитации образовательных организаций.</w:t>
            </w:r>
          </w:p>
        </w:tc>
      </w:tr>
      <w:tr w:rsidR="004C61D6" w:rsidRPr="004C61D6" w:rsidTr="00BA5C74">
        <w:trPr>
          <w:trHeight w:val="84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Информационное обеспечение руководителей образовательных организаций по вопросам лицензирования образовательной деятельности и аккредитации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4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помощи руководителям образовательных организаций в подготовке пакета документов по лицензированию и аккредитации (по особому плану)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Координация деятельности по вопросам лицензирования и аккредитации с Государственной инспекцией по надзору и контролю в сфере образования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</w:tc>
      </w:tr>
      <w:tr w:rsidR="004C61D6" w:rsidRPr="004C61D6" w:rsidTr="00BA5C74">
        <w:trPr>
          <w:trHeight w:val="58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отчетов (информации) по лицензированию ОО в вышестоящие организации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 запросов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Новикова Н.А. </w:t>
            </w:r>
          </w:p>
        </w:tc>
      </w:tr>
      <w:tr w:rsidR="004C61D6" w:rsidRPr="004C61D6" w:rsidTr="00BA5C74">
        <w:trPr>
          <w:trHeight w:val="40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мероприятий по реорганизации ОО (ликвидации), передаче в аренду помещений ОО.</w:t>
            </w:r>
          </w:p>
        </w:tc>
      </w:tr>
      <w:tr w:rsidR="004C61D6" w:rsidRPr="004C61D6" w:rsidTr="00BA5C74">
        <w:trPr>
          <w:trHeight w:val="5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проектов постановлений по созданию экспертной комиссии по реорганизации (ликвидации)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планом реорганизации (ликвидации)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5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экспертного заключения по реорганизации (ликвидации), передаче в аренду помещений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планом реорганизации (ликвидации)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5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проектов Постановлений по реорганизации (ликвидации) ОО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в соответствии с отдельным графиком.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5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помощи руководителям в подготовке пакета документов по реорганизации (ликвидации) ОО (в налоговый орган и в редакцию журнала «Вестник государственной регистрации»)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планом реорганизации (ликвидации)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rPr>
          <w:trHeight w:val="59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деятельности по реализации проекта «Эффективная организация образовательной и финансово-хозяйственной деятельности образовательных учреждений ЛГО»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«дорожной картой»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члены комиссии</w:t>
            </w:r>
          </w:p>
        </w:tc>
      </w:tr>
      <w:tr w:rsidR="004C61D6" w:rsidRPr="004C61D6" w:rsidTr="00BA5C74">
        <w:trPr>
          <w:trHeight w:val="34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Совершенствование работы по организации кадрового делопроизводства.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сдача отчетов по форме:</w:t>
            </w:r>
          </w:p>
          <w:p w:rsidR="00790398" w:rsidRPr="004C61D6" w:rsidRDefault="00790398" w:rsidP="004C61D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ОО-1</w:t>
            </w:r>
          </w:p>
          <w:p w:rsidR="00790398" w:rsidRPr="004C61D6" w:rsidRDefault="00790398" w:rsidP="004C61D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аттестации работников</w:t>
            </w:r>
          </w:p>
          <w:p w:rsidR="00790398" w:rsidRPr="004C61D6" w:rsidRDefault="00790398" w:rsidP="004C61D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Реестр муниципальных служащих</w:t>
            </w:r>
          </w:p>
          <w:p w:rsidR="00790398" w:rsidRPr="004C61D6" w:rsidRDefault="00790398" w:rsidP="004C61D6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о кадровом составе муниципальных служащих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– октябрь 2019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и за год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Ежемесячно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  <w:p w:rsidR="00790398" w:rsidRPr="004C61D6" w:rsidRDefault="00790398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нормативно-правовых актов (постановления, распоряжения администрации города Лысьвы)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6.3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Участие в проведении мониторинговых мероприятий, проводимых в ОО, в соответствии с общим планом работы Управления образования (в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мониторинг сайтов ОО);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Мониторинг информирования работников ОО и родителей учащихся (воспитанников) в рамках краевого проекта «Нет поборам!» (в период летней оздоровительной кампании);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  Мониторинг ведения кадрового делопроизводства;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5C74" w:rsidRPr="004C61D6" w:rsidRDefault="00BA5C74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 Совещания при начальнике Управления образования: </w:t>
            </w:r>
          </w:p>
          <w:p w:rsidR="00790398" w:rsidRPr="004C61D6" w:rsidRDefault="00790398" w:rsidP="00BA5C74">
            <w:pPr>
              <w:pStyle w:val="af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4C61D6">
              <w:rPr>
                <w:i/>
                <w:color w:val="000000" w:themeColor="text1"/>
                <w:sz w:val="28"/>
                <w:szCs w:val="28"/>
              </w:rPr>
              <w:t>1)Привлечение молодых в образование. Система наставничества. Резерв управленческих кадров. (МБОУ “Школа для детей с ОВЗ”, МБДОУ “Детский сад № 11”, МАДОУ “Центр развития ребенка - Детский сад № 21” МО «ЛГО»).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2 с УИОП»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6»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7»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«СОШ № 16 с УИОП»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Апрель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школа</w:t>
            </w:r>
          </w:p>
          <w:p w:rsidR="00790398" w:rsidRPr="004C61D6" w:rsidRDefault="00790398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Богданова Г.А.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справок о подтверждении трудового стажа работников, справок о подтверждении периодов обучения в ОО.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обращению граждан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Каминскас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4C61D6" w:rsidRPr="004C61D6" w:rsidTr="00BA5C74">
        <w:trPr>
          <w:trHeight w:val="4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VII</w:t>
            </w: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Обеспечение делопроизводства в Управлении образования</w:t>
            </w:r>
          </w:p>
        </w:tc>
      </w:tr>
      <w:tr w:rsidR="004C61D6" w:rsidRPr="004C61D6" w:rsidTr="00BA5C74">
        <w:trPr>
          <w:trHeight w:val="2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и утверждение номенклатуры</w:t>
            </w:r>
          </w:p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2019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Бабина Е.Ю.</w:t>
            </w:r>
          </w:p>
        </w:tc>
      </w:tr>
      <w:tr w:rsidR="004C61D6" w:rsidRPr="004C61D6" w:rsidTr="00BA5C74">
        <w:trPr>
          <w:trHeight w:val="2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работы по приему документальных материалов, приказов, распоряжений руководства, их регистрацию, учет и передачу в другие управления администрации и ОО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Бабина Е.Ю.</w:t>
            </w:r>
          </w:p>
        </w:tc>
      </w:tr>
      <w:tr w:rsidR="004C61D6" w:rsidRPr="004C61D6" w:rsidTr="00BA5C74">
        <w:trPr>
          <w:trHeight w:val="2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хранения материалов текущего делопроизводства и их сдача на государственное хранение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Бабина Е.Ю.</w:t>
            </w:r>
          </w:p>
        </w:tc>
      </w:tr>
      <w:tr w:rsidR="004C61D6" w:rsidRPr="004C61D6" w:rsidTr="00BA5C74">
        <w:trPr>
          <w:trHeight w:val="43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Санаторно-курортное лечение и оздоровление работников ОО</w:t>
            </w:r>
          </w:p>
        </w:tc>
      </w:tr>
      <w:tr w:rsidR="004C61D6" w:rsidRPr="004C61D6" w:rsidTr="00BA5C74">
        <w:trPr>
          <w:trHeight w:val="2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Ведение электронного регистра (Книга учета). Прием пакета документов. Оформление протоколов, приказов. Консультирование. Анализ квартальной отчетности.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Новикова Н.А.</w:t>
            </w:r>
          </w:p>
          <w:p w:rsidR="00790398" w:rsidRPr="004C61D6" w:rsidRDefault="00790398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384B" w:rsidRDefault="004C384B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Default="004C384B" w:rsidP="004C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РЕАЛИЗАЦИЯ НАЦИОНАЛЬНОГО ПРОЕКТА «ОБРАЗОВАНИ»  (направление МАУ ДПО «ЦНМО»)</w:t>
      </w:r>
    </w:p>
    <w:p w:rsidR="004C384B" w:rsidRDefault="004C384B" w:rsidP="004C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114"/>
        <w:gridCol w:w="2246"/>
        <w:gridCol w:w="2106"/>
        <w:gridCol w:w="2103"/>
        <w:gridCol w:w="1774"/>
        <w:gridCol w:w="5012"/>
      </w:tblGrid>
      <w:tr w:rsidR="004C384B" w:rsidRPr="009E1602" w:rsidTr="00D00E51">
        <w:tc>
          <w:tcPr>
            <w:tcW w:w="689" w:type="pct"/>
            <w:vMerge w:val="restar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</w:p>
        </w:tc>
        <w:tc>
          <w:tcPr>
            <w:tcW w:w="732" w:type="pct"/>
            <w:vMerge w:val="restar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proofErr w:type="gramStart"/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  <w:proofErr w:type="gramEnd"/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ПРОКТА</w:t>
            </w:r>
          </w:p>
        </w:tc>
        <w:tc>
          <w:tcPr>
            <w:tcW w:w="686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85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9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629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КОМПОНЕНТ</w:t>
            </w:r>
          </w:p>
        </w:tc>
      </w:tr>
      <w:tr w:rsidR="004C384B" w:rsidRPr="009E1602" w:rsidTr="00D00E51">
        <w:tc>
          <w:tcPr>
            <w:tcW w:w="689" w:type="pct"/>
            <w:vMerge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pct"/>
            <w:gridSpan w:val="4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/>
                <w:sz w:val="24"/>
                <w:szCs w:val="24"/>
              </w:rPr>
              <w:t>МАУ ДПО «ЦНМО»</w:t>
            </w:r>
          </w:p>
        </w:tc>
      </w:tr>
      <w:tr w:rsidR="004C384B" w:rsidRPr="009E1602" w:rsidTr="00D00E51">
        <w:tc>
          <w:tcPr>
            <w:tcW w:w="689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</w:p>
        </w:tc>
        <w:tc>
          <w:tcPr>
            <w:tcW w:w="732" w:type="pct"/>
            <w:vMerge w:val="restart"/>
            <w:vAlign w:val="center"/>
          </w:tcPr>
          <w:p w:rsidR="004C384B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 2024 году на уровнях основного общего и среднего общего образования новых методов обучения и воспитания,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беспечить учебно-методическое сопровождение деятельности ОО по обновлению содержания и 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технологий образовательной деятельности на уровнях начального общего, основного общего и среднего общего образования</w:t>
            </w:r>
          </w:p>
        </w:tc>
        <w:tc>
          <w:tcPr>
            <w:tcW w:w="685" w:type="pct"/>
          </w:tcPr>
          <w:p w:rsidR="004C384B" w:rsidRPr="009E1602" w:rsidRDefault="004C384B" w:rsidP="00D00E51">
            <w:pPr>
              <w:pStyle w:val="af1"/>
              <w:rPr>
                <w:sz w:val="24"/>
                <w:szCs w:val="24"/>
              </w:rPr>
            </w:pPr>
            <w:r w:rsidRPr="009E1602">
              <w:rPr>
                <w:sz w:val="24"/>
                <w:szCs w:val="24"/>
              </w:rPr>
              <w:lastRenderedPageBreak/>
              <w:t xml:space="preserve">1.Учебно-методическое сопровождение повышения профессионального уровня педагогов в </w:t>
            </w:r>
            <w:r w:rsidRPr="009E1602">
              <w:rPr>
                <w:sz w:val="24"/>
                <w:szCs w:val="24"/>
              </w:rPr>
              <w:lastRenderedPageBreak/>
              <w:t xml:space="preserve">аспекте подготовки к работе в условиях  ФГОС </w:t>
            </w:r>
          </w:p>
          <w:p w:rsidR="004C384B" w:rsidRPr="009E1602" w:rsidRDefault="004C384B" w:rsidP="00D00E51">
            <w:pPr>
              <w:pStyle w:val="af1"/>
              <w:rPr>
                <w:sz w:val="24"/>
                <w:szCs w:val="24"/>
              </w:rPr>
            </w:pPr>
            <w:r w:rsidRPr="009E1602">
              <w:rPr>
                <w:sz w:val="24"/>
                <w:szCs w:val="24"/>
              </w:rPr>
              <w:t>2.Создание условий для продуктивного профессионального общения педагогов</w:t>
            </w:r>
          </w:p>
          <w:p w:rsidR="004C384B" w:rsidRPr="009E1602" w:rsidRDefault="004C384B" w:rsidP="00D00E51">
            <w:pPr>
              <w:pStyle w:val="af1"/>
              <w:rPr>
                <w:sz w:val="24"/>
                <w:szCs w:val="24"/>
              </w:rPr>
            </w:pPr>
            <w:r w:rsidRPr="009E1602">
              <w:rPr>
                <w:sz w:val="24"/>
                <w:szCs w:val="24"/>
              </w:rPr>
              <w:t xml:space="preserve">3.Удовлетворение заявок ОО, педагогов, управления образования на учебно-методические услуги по вопросам содержания общего образования  </w:t>
            </w:r>
          </w:p>
          <w:p w:rsidR="004C384B" w:rsidRPr="009E1602" w:rsidRDefault="004C384B" w:rsidP="00D00E51">
            <w:pPr>
              <w:pStyle w:val="af1"/>
              <w:rPr>
                <w:sz w:val="24"/>
                <w:szCs w:val="24"/>
              </w:rPr>
            </w:pPr>
            <w:r w:rsidRPr="009E1602">
              <w:rPr>
                <w:sz w:val="24"/>
                <w:szCs w:val="24"/>
              </w:rPr>
              <w:t>4.Организационно-методическое сопровождение деятельности методического актива</w:t>
            </w:r>
            <w:bookmarkStart w:id="2" w:name="приоритеты"/>
            <w:bookmarkEnd w:id="2"/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Запуск и работа над единой муниципальной методической темой 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«Смысловое чтение как основа достижения МПР» (2 года)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ГМФ: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ГМФ заместителей директора по методической работе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ПДП «Школа для экспертов» (члены жюри + муниципальные эксперты)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мастерская по смысловому чтению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Конструкторское бюро «Конструирование заданий»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бюро «Проект под ключ»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педагогического аудита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ГМФ руководителей предметных ГМФ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ГМФ руководителей ШМО учителей начальных классов</w:t>
            </w:r>
          </w:p>
          <w:p w:rsidR="004C384B" w:rsidRPr="009E1602" w:rsidRDefault="004C384B" w:rsidP="004C384B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ПГ «Финансовая грамотность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Учебная самостоятельность младших школьников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«Смысловое чтение младших школьников»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учителя-предметника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Метод «холодного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обзвона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» как инструмент активизации учебного процесса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Х» «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Кроссенс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«Сингапурская методика: современная образовательная технология или…?»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КПК: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оценивания учебных достижений учащихся» 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технологии веб-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процессе» 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ПОЕКТЫ: 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муниципальный методический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«В поисках смыслов»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куратор «ОРФО-9 и ОКО «Грани математики»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куратор «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384B" w:rsidRPr="009E1602" w:rsidRDefault="004C384B" w:rsidP="004C384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ярмарка образовательных практик «Симфония текста» </w:t>
            </w:r>
          </w:p>
          <w:p w:rsidR="004C384B" w:rsidRPr="009E1602" w:rsidRDefault="004C384B" w:rsidP="004C384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презентационно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-образовательная экскурсия «Точки роста на инновационной карте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лысьвенской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образования» (формат акции: методический бартер)</w:t>
            </w:r>
          </w:p>
          <w:p w:rsidR="004C384B" w:rsidRPr="009E1602" w:rsidRDefault="004C384B" w:rsidP="004C384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праздник «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Наукофест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C384B" w:rsidRPr="009E1602" w:rsidRDefault="004C384B" w:rsidP="004C384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</w:t>
            </w:r>
          </w:p>
          <w:p w:rsidR="004C384B" w:rsidRPr="009E1602" w:rsidRDefault="004C384B" w:rsidP="004C384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образовательных проектов по смысловому чтению</w:t>
            </w:r>
          </w:p>
          <w:p w:rsidR="004C384B" w:rsidRPr="009E1602" w:rsidRDefault="004C384B" w:rsidP="004C384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 бюро «Проект под ключ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84B" w:rsidRDefault="004C384B" w:rsidP="004C384B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учителя начальных классов </w:t>
            </w:r>
          </w:p>
          <w:p w:rsidR="004C384B" w:rsidRDefault="004C384B" w:rsidP="00D00E5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84B" w:rsidRDefault="004C384B" w:rsidP="00D00E5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84B" w:rsidRPr="009E1602" w:rsidRDefault="004C384B" w:rsidP="00D00E5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4B" w:rsidRPr="00ED361E" w:rsidTr="00D00E51">
        <w:tc>
          <w:tcPr>
            <w:tcW w:w="689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 (социально-воспитательная работа)</w:t>
            </w:r>
          </w:p>
        </w:tc>
        <w:tc>
          <w:tcPr>
            <w:tcW w:w="732" w:type="pct"/>
            <w:vMerge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беспечить методическое сопровождение деятельности </w:t>
            </w:r>
            <w:r w:rsidRPr="009E1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социально-воспитательной работы (службы примирения, службы скорой </w:t>
            </w: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психологической помощи, мероприятий дополнительного образования, реализации муниципальной программы 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 w:rsidRPr="009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педагогической направленности) </w:t>
            </w:r>
            <w:r w:rsidRPr="009E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целями государственной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политики в сфере воспитания обучающихся и реализации ФГОС.</w:t>
            </w:r>
            <w:r w:rsidRPr="009E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1.Обновление содержания воспитания, внедрение форм и методов, основанных на лучшем педагогическом опыте в сфере воспитания.</w:t>
            </w:r>
          </w:p>
          <w:p w:rsidR="004C384B" w:rsidRPr="009E1602" w:rsidRDefault="004C384B" w:rsidP="00D00E5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профессиональному росту педагогов, повышение эффективности системы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  <w:r w:rsidRPr="009E1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дополнительного образования.</w:t>
            </w:r>
          </w:p>
          <w:p w:rsidR="004C384B" w:rsidRPr="009E1602" w:rsidRDefault="004C384B" w:rsidP="00D00E5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нициирование и методическое сопровождение ОО в реализации краевых проектов.</w:t>
            </w:r>
          </w:p>
          <w:p w:rsidR="004C384B" w:rsidRPr="009E1602" w:rsidRDefault="004C384B" w:rsidP="00D00E51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4.Обеспечение поддержки семейного воспитания, содействие формированию </w:t>
            </w:r>
          </w:p>
          <w:p w:rsidR="004C384B" w:rsidRPr="009E1602" w:rsidRDefault="004C384B" w:rsidP="00D00E51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ответственного отношения родителе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или законных представителей к</w:t>
            </w:r>
            <w:r w:rsidRPr="009E1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воспитанию детей.</w:t>
            </w:r>
          </w:p>
          <w:p w:rsidR="004C384B" w:rsidRPr="009E1602" w:rsidRDefault="004C384B" w:rsidP="00D00E51">
            <w:pPr>
              <w:pStyle w:val="af1"/>
              <w:rPr>
                <w:sz w:val="24"/>
                <w:szCs w:val="24"/>
              </w:rPr>
            </w:pPr>
            <w:r w:rsidRPr="009E1602">
              <w:rPr>
                <w:bCs/>
                <w:color w:val="000000"/>
                <w:sz w:val="24"/>
                <w:szCs w:val="24"/>
              </w:rPr>
              <w:t xml:space="preserve">5. </w:t>
            </w:r>
            <w:r w:rsidRPr="009E1602">
              <w:rPr>
                <w:color w:val="000000"/>
                <w:sz w:val="24"/>
                <w:szCs w:val="24"/>
              </w:rPr>
              <w:t xml:space="preserve">Оптимизация межведомственного взаимодействия по реализации </w:t>
            </w:r>
            <w:r w:rsidRPr="009E1602">
              <w:rPr>
                <w:bCs/>
                <w:color w:val="000000"/>
                <w:sz w:val="24"/>
                <w:szCs w:val="24"/>
              </w:rPr>
              <w:t xml:space="preserve">технологий восстановительного подхода в работе с детьми, находящимися в конфликте с </w:t>
            </w:r>
            <w:r w:rsidRPr="009E1602">
              <w:rPr>
                <w:bCs/>
                <w:color w:val="000000"/>
                <w:sz w:val="24"/>
                <w:szCs w:val="24"/>
              </w:rPr>
              <w:lastRenderedPageBreak/>
              <w:t>законом, и их социальным окружением.</w:t>
            </w:r>
          </w:p>
        </w:tc>
        <w:tc>
          <w:tcPr>
            <w:tcW w:w="57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и функционирует скорая психологическая помощь «Мы рядом!»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>Реанимированы социально-психологические службы в образовательных организациях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 План </w:t>
            </w: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подготовки к празднованию 75-летия Победы</w:t>
            </w:r>
          </w:p>
        </w:tc>
        <w:tc>
          <w:tcPr>
            <w:tcW w:w="162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ГМФ: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ГМФ педагогов-психологов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ГМФ логопедов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ГМФ дефектологов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 «Компетенции </w:t>
            </w: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ED3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ГМФ социальных педагогов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ГМФ руководителей ШСП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ГМФ </w:t>
            </w:r>
            <w:r w:rsidRPr="009E1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-движение классных</w:t>
            </w:r>
          </w:p>
          <w:p w:rsidR="004C384B" w:rsidRPr="009E1602" w:rsidRDefault="004C384B" w:rsidP="00D00E51">
            <w:pPr>
              <w:pStyle w:val="af5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ПМ «Эффективные технологии</w:t>
            </w:r>
          </w:p>
          <w:p w:rsidR="004C384B" w:rsidRPr="009E1602" w:rsidRDefault="004C384B" w:rsidP="00D00E51">
            <w:pPr>
              <w:pStyle w:val="af5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профилактической работы с семьей»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ГМФ специалистов </w:t>
            </w:r>
            <w:proofErr w:type="gramStart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</w:t>
            </w:r>
            <w:proofErr w:type="gramEnd"/>
          </w:p>
          <w:p w:rsidR="004C384B" w:rsidRPr="009E1602" w:rsidRDefault="004C384B" w:rsidP="00D00E51">
            <w:pPr>
              <w:pStyle w:val="af5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 и краеведения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КПК: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«Восстановительный подход в работе с 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несовершеннолетними»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детского отдыха детей»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семинар «Первая четверть. Трудности адаптации»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Бесконфликтная среда взаимодействий в современной школе.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Ассертивность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«Основы профилактики суицидального поведения у детей и подростков»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Восстановительные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восстановительного подхода в профилактике правонарушений и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proofErr w:type="spellStart"/>
            <w:r w:rsidRPr="009E1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конфликтологической</w:t>
            </w:r>
            <w:proofErr w:type="spellEnd"/>
            <w:r w:rsidRPr="009E1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компетентности педагога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Конфликт разрешим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(медиация)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вечная тема конфликт (решение педагогических задач)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классных руководителей «Бесконфликтная среда взаимодействия в современной школе.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Ассертивность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суицидального поведения детей и подростков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группы риска (технология ИПК) 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позитивной мотивации к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родительству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(проектные технологии и технологии сопротивления)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детского отдыха детей»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«Экспертиза ДООП»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ind w:left="0"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«Родительское образование»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ПРОЕКТЫ: муниципальный проект «Инженеры детских душ»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восстановительным технологиям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Слёт школьных служб примирения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лагерь с дневным пребыванием для детей «группы риска» и участников ШСП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Межтерриториальные Педагогические чтения «Эффективные подходы в организации профилактической и коррекционной работы с детьми группы риска СОП в современном образовательном пространстве»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Фестиваль «Шаг к успеху» для состава методических формирований социально-педагогической направленности (в рамках ГМФ)</w:t>
            </w:r>
          </w:p>
          <w:p w:rsidR="004C384B" w:rsidRPr="00ED361E" w:rsidRDefault="004C384B" w:rsidP="004C384B">
            <w:pPr>
              <w:pStyle w:val="af5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Программы безопасности в ЛГО</w:t>
            </w:r>
          </w:p>
          <w:p w:rsidR="004C384B" w:rsidRDefault="004C384B" w:rsidP="00D00E5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84B" w:rsidRDefault="004C384B" w:rsidP="00D00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84B" w:rsidRPr="00ED361E" w:rsidRDefault="004C384B" w:rsidP="00D00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84B" w:rsidRPr="009E1602" w:rsidTr="00D00E51">
        <w:tc>
          <w:tcPr>
            <w:tcW w:w="689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образовательная среда</w:t>
            </w:r>
          </w:p>
        </w:tc>
        <w:tc>
          <w:tcPr>
            <w:tcW w:w="732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к 2024 году современной и безопасной цифровой образовательной среды,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</w:t>
            </w:r>
          </w:p>
        </w:tc>
        <w:tc>
          <w:tcPr>
            <w:tcW w:w="686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Обеспечить информационно-методическое сопровождение мероприятий, направленных на инновационное развитие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и технологий деятельности школьных библиотек  Лысьвенского городского округа.</w:t>
            </w:r>
          </w:p>
          <w:p w:rsidR="004C384B" w:rsidRPr="009E1602" w:rsidRDefault="004C384B" w:rsidP="00D00E5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2. Продолжить создание институционального </w:t>
            </w:r>
            <w:r w:rsidRPr="009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информационно-библиотечного центра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на базе библиотеки МАУ ДПО «ЦНМО», </w:t>
            </w:r>
            <w:r w:rsidRPr="009E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обеспечивающего информационную и научно-методическую поддержку образовательного процесса в ОО </w:t>
            </w:r>
            <w:r w:rsidRPr="009E16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Лысьвенского городского округа.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МАУ ДПО «ЦНМО».</w:t>
            </w:r>
          </w:p>
        </w:tc>
        <w:tc>
          <w:tcPr>
            <w:tcW w:w="685" w:type="pct"/>
          </w:tcPr>
          <w:p w:rsidR="004C384B" w:rsidRPr="009E1602" w:rsidRDefault="004C384B" w:rsidP="004C384B">
            <w:pPr>
              <w:pStyle w:val="af5"/>
              <w:numPr>
                <w:ilvl w:val="0"/>
                <w:numId w:val="27"/>
              </w:numPr>
              <w:tabs>
                <w:tab w:val="left" w:pos="284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Методическое сопровождение «дорожной карты» по реализации Концепции развития ШИБЦ в образовательных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Лысьвенского городского округа.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27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повышения квалификации и профессионализма школьных библиотекарей.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профессиональных компетенций педагогов и библиотечных специалистов через проведение городских массовых методических мероприятий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4C384B" w:rsidRPr="009E1602" w:rsidRDefault="004C384B" w:rsidP="00D00E51">
            <w:pPr>
              <w:pStyle w:val="af3"/>
              <w:spacing w:before="0" w:beforeAutospacing="0" w:after="0" w:afterAutospacing="0"/>
              <w:contextualSpacing/>
              <w:rPr>
                <w:rStyle w:val="aff0"/>
                <w:i w:val="0"/>
              </w:rPr>
            </w:pPr>
            <w:r w:rsidRPr="009E1602">
              <w:rPr>
                <w:rStyle w:val="aff0"/>
              </w:rPr>
              <w:t>3. Пропаганда чтения как формы культурного досуга.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4. Обновление и пополнение информационных образовательных ресурсов</w:t>
            </w:r>
          </w:p>
        </w:tc>
        <w:tc>
          <w:tcPr>
            <w:tcW w:w="57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ИБЦ на территории МАУ ДПО «ЦНМО»</w:t>
            </w:r>
          </w:p>
        </w:tc>
        <w:tc>
          <w:tcPr>
            <w:tcW w:w="162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ГМФ:</w:t>
            </w:r>
          </w:p>
          <w:p w:rsidR="004C384B" w:rsidRPr="009E1602" w:rsidRDefault="004C384B" w:rsidP="004C384B">
            <w:pPr>
              <w:pStyle w:val="af5"/>
              <w:numPr>
                <w:ilvl w:val="1"/>
                <w:numId w:val="34"/>
              </w:numPr>
              <w:tabs>
                <w:tab w:val="left" w:pos="601"/>
              </w:tabs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руководство ГМФ библиотечных специалистов;</w:t>
            </w:r>
          </w:p>
          <w:p w:rsidR="004C384B" w:rsidRPr="009E1602" w:rsidRDefault="004C384B" w:rsidP="004C384B">
            <w:pPr>
              <w:pStyle w:val="af5"/>
              <w:numPr>
                <w:ilvl w:val="1"/>
                <w:numId w:val="34"/>
              </w:numPr>
              <w:tabs>
                <w:tab w:val="left" w:pos="601"/>
              </w:tabs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ТЛ «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школьного библиотекаря»;</w:t>
            </w:r>
          </w:p>
          <w:p w:rsidR="004C384B" w:rsidRPr="009E1602" w:rsidRDefault="004C384B" w:rsidP="00D00E51">
            <w:pPr>
              <w:pStyle w:val="af5"/>
              <w:tabs>
                <w:tab w:val="left" w:pos="601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ВМФ«#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ВМФ_Школьнаябиблиотека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опилочка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5"/>
              </w:numPr>
              <w:tabs>
                <w:tab w:val="left" w:pos="601"/>
              </w:tabs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ПДД «Внеклассные мероприятия в 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библиотеке с учётом требований ФГОС»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5"/>
              </w:numPr>
              <w:tabs>
                <w:tab w:val="left" w:pos="601"/>
              </w:tabs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КПК: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для библиотечных специалистов </w:t>
            </w: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«Эффективные технологии и  формы привлечения обучающихся к чтению»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«Сервисы </w:t>
            </w:r>
            <w:r w:rsidRPr="009E16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образовательном процессе»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ПРОЕКТЫ: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сопровождение «дорожной карты» по реализации концепции развития ШИБЦ в образовательных организациях Лысьвенского городского округа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созданию ИБЦ в МАУ ДПО «ЦНМО»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Куратор сетевых проектов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Очарованные</w:t>
            </w:r>
            <w:proofErr w:type="gram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книгой»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участия библиотекарей в окружной акции «Читай, Лысьва!»  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дистанционная акция для обучающихся </w:t>
            </w: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>«Листая страницы памяти»: виртуальная книжная выставка, посвященная литературе о ВОВ</w:t>
            </w:r>
            <w:proofErr w:type="gramEnd"/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конкурс «Читающая мама – читающая страна».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r w:rsidRPr="009E1602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дистанционная олимпиада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для библиотечных специалистов</w:t>
            </w:r>
          </w:p>
        </w:tc>
      </w:tr>
      <w:tr w:rsidR="004C384B" w:rsidRPr="009E1602" w:rsidTr="00D00E51">
        <w:tc>
          <w:tcPr>
            <w:tcW w:w="689" w:type="pct"/>
            <w:vAlign w:val="center"/>
          </w:tcPr>
          <w:p w:rsidR="004C384B" w:rsidRPr="009E1602" w:rsidRDefault="004C384B" w:rsidP="00D0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будущего</w:t>
            </w:r>
          </w:p>
        </w:tc>
        <w:tc>
          <w:tcPr>
            <w:tcW w:w="732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Внедрение в Пермском крае к 2024 году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Пермского края</w:t>
            </w:r>
          </w:p>
        </w:tc>
        <w:tc>
          <w:tcPr>
            <w:tcW w:w="686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росту педагогических работников и населения ЛГО</w:t>
            </w:r>
          </w:p>
        </w:tc>
        <w:tc>
          <w:tcPr>
            <w:tcW w:w="685" w:type="pct"/>
          </w:tcPr>
          <w:p w:rsidR="004C384B" w:rsidRPr="009E1602" w:rsidRDefault="004C384B" w:rsidP="00D00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, семинаров, тренингов, стажировок для руководителей и педагогических работников в соответствии с выявленными профессиональными затруднениями и приоритетными направлениями развития системы образования.</w:t>
            </w:r>
          </w:p>
          <w:p w:rsidR="004C384B" w:rsidRPr="009E1602" w:rsidRDefault="004C384B" w:rsidP="00D00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2.Организация информационно-методической поддержки педагогов в процессе подготовки и прохождения аттестации в условиях профессионального стандарта.</w:t>
            </w:r>
          </w:p>
        </w:tc>
        <w:tc>
          <w:tcPr>
            <w:tcW w:w="57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Внедрение НСУР</w:t>
            </w:r>
          </w:p>
        </w:tc>
        <w:tc>
          <w:tcPr>
            <w:tcW w:w="1629" w:type="pct"/>
          </w:tcPr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СЕМИНАРЫ: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педагогов,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на квалификационную категорию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Курсы для населения, в том числе курсы для лиц </w:t>
            </w:r>
            <w:proofErr w:type="spellStart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E160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и лиц, стоящих на учете по безработице в ЦЗН</w:t>
            </w:r>
          </w:p>
          <w:p w:rsidR="004C384B" w:rsidRPr="009E1602" w:rsidRDefault="004C384B" w:rsidP="004C384B">
            <w:pPr>
              <w:pStyle w:val="af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  <w:p w:rsidR="004C384B" w:rsidRPr="009E1602" w:rsidRDefault="004C384B" w:rsidP="00D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602">
              <w:rPr>
                <w:rFonts w:ascii="Times New Roman" w:hAnsi="Times New Roman" w:cs="Times New Roman"/>
                <w:sz w:val="24"/>
                <w:szCs w:val="24"/>
              </w:rPr>
              <w:t>ПРОЕКТЫ: апробация инструментария для формирования НСУР</w:t>
            </w:r>
          </w:p>
        </w:tc>
      </w:tr>
    </w:tbl>
    <w:p w:rsidR="004C384B" w:rsidRDefault="004C384B" w:rsidP="004C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384B" w:rsidRPr="004C61D6" w:rsidRDefault="004C384B" w:rsidP="004C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5C74" w:rsidRDefault="00BA5C74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214DBF" w:rsidRPr="00575895" w:rsidRDefault="00214DBF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7B1337"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 плану работы Управления образования</w:t>
      </w:r>
    </w:p>
    <w:p w:rsidR="007B1337" w:rsidRPr="004C61D6" w:rsidRDefault="007B1337" w:rsidP="004C6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5B2F" w:rsidRPr="004C61D6" w:rsidRDefault="00845B2F" w:rsidP="00BA5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 акция:  «</w:t>
      </w:r>
      <w:r w:rsidR="00D24267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наследники победы! Нам </w:t>
      </w:r>
      <w:proofErr w:type="gramStart"/>
      <w:r w:rsidR="00D24267" w:rsidRPr="004C61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завеща</w:t>
      </w:r>
      <w:r w:rsidR="00BA5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proofErr w:type="gramEnd"/>
      <w:r w:rsidR="00BA5C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память и слава»</w:t>
      </w:r>
    </w:p>
    <w:tbl>
      <w:tblPr>
        <w:tblStyle w:val="af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505"/>
        <w:gridCol w:w="3077"/>
        <w:gridCol w:w="2659"/>
        <w:gridCol w:w="4057"/>
        <w:gridCol w:w="4057"/>
      </w:tblGrid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межведомственное взаимодействие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октябрь-май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Сетевой проект 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 пусть поколения помнят»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Команды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Городское методическое формирование учителей географии, истории, английского языка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с использованием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QR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-кода «Великая Отечественная война в истории моего города»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Команды обучающихся, педагогов и родителей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«ООШ № 11»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интеллектуальный марафон знатоков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Команды обучающихся, педагогов и родителей ДО и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отцов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ноября в 17.00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к празднованию 75 годовщины Победы в Великой Отечественной войне 1941-1945 гг.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Команды обучающихся, педагогов (по квоте)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в чемодане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 и ОО, 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Городское методическое формирование  музейных специалистов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культуры (МБУК  </w:t>
            </w:r>
            <w:proofErr w:type="gramEnd"/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Лысьвенский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музей»)</w:t>
            </w:r>
            <w:proofErr w:type="gramEnd"/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ветеранов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Большой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этнографический диктант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Педагоги ДО и ОО,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обучающиеся ОО, родители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МАУ ДПО «ЦНМО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Городское методическое формирование  учителей географии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Пермское отделение РГО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по физической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культуре, спорту и молодежной политике, ПМЦ,</w:t>
            </w:r>
          </w:p>
          <w:p w:rsidR="00845B2F" w:rsidRPr="004C61D6" w:rsidRDefault="00845B2F" w:rsidP="004C61D6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ГБПОУ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Лысьвенский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политехнический колледж»</w:t>
            </w: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ГБПОУ «Уральский медицинский колледж», ЛФ ПНИПУ, Совет ветеранов, Профсоюз,  Управление культуры (МБУК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Лысьвенская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БС»)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Территориальное Управление Министерства Социального Развития Пермского края по ЛГО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Географический диктант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 и ОО, обучающиеся ОО, родители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Городское методическое формирование   учителей географии</w:t>
            </w:r>
          </w:p>
          <w:p w:rsidR="00845B2F" w:rsidRPr="004C61D6" w:rsidRDefault="00845B2F" w:rsidP="00BA5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Пермское отделение РГО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политике, ПМЦ,</w:t>
            </w:r>
          </w:p>
          <w:p w:rsidR="00845B2F" w:rsidRPr="004C61D6" w:rsidRDefault="00845B2F" w:rsidP="004C61D6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ГБПОУ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Лысьвенский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политехнический колледж»</w:t>
            </w: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ГБПОУ «Уральский медицинский колледж», ЛФ ПНИПУ, Совет ветеранов, Профсоюз,  Управление культуры (МБУК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Лысьвенская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БС»)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Территориальное Управление Министерства Социального Развития Пермского края по ЛГО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чтецов «Через все прошли и победили»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Воспитанники ДО и 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right="-1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Городское методическое формирование    учителей русского языка и литературы,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 (АУ «Театр драмы им. А.А. Савина»)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ветеранов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«Читающая мама – читающая страна»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 и ОО, обучающиеся ОО, родители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13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декабря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Пермский географический диктант (онлайн)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 и ОО, обучающиеся ОО, родители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196" w:right="-1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Городское методическое формирование     учителей географии</w:t>
            </w:r>
          </w:p>
          <w:p w:rsidR="00845B2F" w:rsidRPr="004C61D6" w:rsidRDefault="00845B2F" w:rsidP="00BA5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Пермское отделение РГО 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политике, ПМЦ,</w:t>
            </w:r>
          </w:p>
          <w:p w:rsidR="00845B2F" w:rsidRPr="004C61D6" w:rsidRDefault="00845B2F" w:rsidP="004C61D6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ГБПОУ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Лысьвенский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политехнический колледж»</w:t>
            </w: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ГБПОУ «Уральский медицинский колледж», ЛФ ПНИПУ, Совет ветеранов, Профсоюз,  Управление культуры (МБУК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Лысьвенская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БС»)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Территориальное Управление Министерства Социального Развития Пермского края по ЛГО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Президентские спортивные игры и Многоборье ГТО, посвященные 75 годовщине Победы в Великой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Отечественной войны, среди воспитанников и обучающихся образовательных организаций ЛГО на 2019-2020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Воспитанники ДО и 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1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Городское методическое формирование     учителей по физической культуре, инструкторы по физической культуре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</w:t>
            </w:r>
          </w:p>
        </w:tc>
      </w:tr>
      <w:tr w:rsidR="004C61D6" w:rsidRPr="004C61D6" w:rsidTr="00BA5C74">
        <w:tc>
          <w:tcPr>
            <w:tcW w:w="490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весна «Чтобы не забылась та война»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Воспитанники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1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</w:p>
        </w:tc>
        <w:tc>
          <w:tcPr>
            <w:tcW w:w="1321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 (АУ «Театр драмы им. А.А. Савина»)</w:t>
            </w:r>
          </w:p>
        </w:tc>
      </w:tr>
      <w:tr w:rsidR="004C61D6" w:rsidRPr="004C61D6" w:rsidTr="00BA5C74">
        <w:tc>
          <w:tcPr>
            <w:tcW w:w="490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военных постановок «Чтобы не забылась та война»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1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321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Передвижная выставка 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«Частица войны»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1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  <w:p w:rsidR="00845B2F" w:rsidRPr="004C61D6" w:rsidRDefault="00845B2F" w:rsidP="004C61D6">
            <w:pPr>
              <w:ind w:left="-54" w:right="-13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ОО,  Городское методическое формирование      музейных специалистов</w:t>
            </w:r>
          </w:p>
        </w:tc>
        <w:tc>
          <w:tcPr>
            <w:tcW w:w="1321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 (МБУК  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Лысьвенский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музей»)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ветеранов</w:t>
            </w:r>
          </w:p>
        </w:tc>
      </w:tr>
      <w:tr w:rsidR="004C61D6" w:rsidRPr="004C61D6" w:rsidTr="00BA5C74">
        <w:tc>
          <w:tcPr>
            <w:tcW w:w="490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Передвижная выставка 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«Мой папа служил»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Воспитанники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«ЦНМО»,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ДО,   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Городское методическое формирование      музейных специалистов</w:t>
            </w:r>
          </w:p>
        </w:tc>
        <w:tc>
          <w:tcPr>
            <w:tcW w:w="1321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Киноклуб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просмотр+анализ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«ЦНМО»,</w:t>
            </w:r>
          </w:p>
          <w:p w:rsidR="00845B2F" w:rsidRPr="004C61D6" w:rsidRDefault="00845B2F" w:rsidP="00BA5C74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Городское методическое формирование  учителей истории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Кинотеатр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LMZcinema</w:t>
            </w:r>
            <w:proofErr w:type="spellEnd"/>
          </w:p>
        </w:tc>
      </w:tr>
      <w:tr w:rsidR="004C61D6" w:rsidRPr="004C61D6" w:rsidTr="00575895">
        <w:tc>
          <w:tcPr>
            <w:tcW w:w="490" w:type="pct"/>
            <w:shd w:val="clear" w:color="auto" w:fill="FFFFFF" w:themeFill="background1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НПК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1321" w:type="pct"/>
            <w:shd w:val="clear" w:color="auto" w:fill="FFFFFF" w:themeFill="background1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изобразительного творчества 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«Мы этой памяти верны»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«ЦНМО»,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ДОД «ДШИ»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Городское методическое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       учителей изобразительного искусства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культуры, Сообщество художников Лысьвы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Совет ветеранов</w:t>
            </w:r>
          </w:p>
        </w:tc>
      </w:tr>
      <w:tr w:rsidR="004C61D6" w:rsidRPr="004C61D6" w:rsidTr="00BA5C74">
        <w:tc>
          <w:tcPr>
            <w:tcW w:w="490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февраль-март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вокального и хорового мастерства «Песням тех военных лет поверьте»</w:t>
            </w:r>
          </w:p>
        </w:tc>
        <w:tc>
          <w:tcPr>
            <w:tcW w:w="866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Команды обучающихся, педагогов и родителей ДО и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Ю)Т»,   МАУ ДПО «ЦНМО»,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Городское методическое формирование         учителей музыки</w:t>
            </w:r>
          </w:p>
        </w:tc>
        <w:tc>
          <w:tcPr>
            <w:tcW w:w="1321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4C61D6" w:rsidRPr="004C61D6" w:rsidTr="00BA5C74">
        <w:tc>
          <w:tcPr>
            <w:tcW w:w="490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«Голосок» «Песням тех военных лет поверьте»</w:t>
            </w:r>
          </w:p>
        </w:tc>
        <w:tc>
          <w:tcPr>
            <w:tcW w:w="866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«ЦНМО»,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17»</w:t>
            </w:r>
          </w:p>
        </w:tc>
        <w:tc>
          <w:tcPr>
            <w:tcW w:w="1321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января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Блокадный хлеб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и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организации ЛГО</w:t>
            </w:r>
          </w:p>
        </w:tc>
      </w:tr>
      <w:tr w:rsidR="004C61D6" w:rsidRPr="004C61D6" w:rsidTr="00BA5C74">
        <w:tc>
          <w:tcPr>
            <w:tcW w:w="490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«Свой мир мы строим сами» номинация «Становится историей война»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1321" w:type="pct"/>
            <w:vMerge w:val="restar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1321" w:type="pct"/>
            <w:vMerge w:val="restar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ветеранов</w:t>
            </w:r>
          </w:p>
        </w:tc>
      </w:tr>
      <w:tr w:rsidR="004C61D6" w:rsidRPr="004C61D6" w:rsidTr="00BA5C74">
        <w:tc>
          <w:tcPr>
            <w:tcW w:w="490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«Свой мир мы строим сами» номинация «Прадедушкина медаль»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Воспитанники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321" w:type="pct"/>
            <w:vMerge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pct"/>
            <w:vMerge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технических модель военных лет «На войне как на войне»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Обучающиеся, педагоги и родители ДО и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 № 39» МО «ЛГО»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ГБПОУ «</w:t>
            </w:r>
            <w:proofErr w:type="spellStart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Лысьвенский</w:t>
            </w:r>
            <w:proofErr w:type="spellEnd"/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политехнический колледж»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ЛФ ПНИПУ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этап Всероссийского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конкурса «Живая классика – 2020»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«ЦНМО»,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Жители города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92" w:right="-17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«ЦНМО»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Молодежный парламент при Государственной Думе Федерального Собрания Российской Федерации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Администрация ЛГО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политике, ПМЦ,</w:t>
            </w:r>
          </w:p>
          <w:p w:rsidR="00845B2F" w:rsidRPr="004C61D6" w:rsidRDefault="00845B2F" w:rsidP="004C61D6">
            <w:pPr>
              <w:pStyle w:val="2"/>
              <w:shd w:val="clear" w:color="auto" w:fill="FFFFFF"/>
              <w:spacing w:before="0" w:after="0"/>
              <w:jc w:val="center"/>
              <w:outlineLvl w:val="1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ГБПОУ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Лысьвенский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политехнический колледж»</w:t>
            </w:r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ГБПОУ «Уральский медицинский колледж», ЛФ ПНИПУ, Совет ветеранов, Профсоюз,  Управление культуры (МБУК «</w:t>
            </w:r>
            <w:proofErr w:type="spellStart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Лысьвенская</w:t>
            </w:r>
            <w:proofErr w:type="spellEnd"/>
            <w:r w:rsidRPr="004C61D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БС»)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Территориальное Управление Министерства Социального Развития Пермского края по ЛГО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Читательская конференция для обучающихся 3-4, 5-8, 9-11 классов «Прочитать о войне, чтобы помнить»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ДПО ЦНМО»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культуры (МБУК </w:t>
            </w:r>
            <w:proofErr w:type="gramEnd"/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Лысьвенская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БС»)</w:t>
            </w:r>
            <w:proofErr w:type="gramEnd"/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Зарница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Команды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обучающихся, педагогов и родителей ДО и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МАУ ДПО ЦНМО»,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МБОУ «СОШ № 6»</w:t>
            </w:r>
          </w:p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 «Детский сад № 26»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Администрация ЛГО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Совет отцов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Лысьвенская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районная общественная организация «Совет ветеранов Афганистана»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 пограничников запаса г. Лысьва при ЛМОО «Ветеранов боевых действий на Северном Кавказе»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мужества, уроки памяти 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и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pStyle w:val="af1"/>
              <w:ind w:left="-57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МБУК «</w:t>
            </w:r>
            <w:proofErr w:type="spellStart"/>
            <w:r w:rsidRPr="004C61D6">
              <w:rPr>
                <w:color w:val="000000" w:themeColor="text1"/>
                <w:sz w:val="28"/>
                <w:szCs w:val="28"/>
              </w:rPr>
              <w:t>Лысьвенская</w:t>
            </w:r>
            <w:proofErr w:type="spellEnd"/>
            <w:r w:rsidRPr="004C61D6">
              <w:rPr>
                <w:color w:val="000000" w:themeColor="text1"/>
                <w:sz w:val="28"/>
                <w:szCs w:val="28"/>
              </w:rPr>
              <w:t xml:space="preserve"> библиотечная система»:</w:t>
            </w:r>
          </w:p>
          <w:p w:rsidR="00845B2F" w:rsidRPr="004C61D6" w:rsidRDefault="00845B2F" w:rsidP="004C61D6">
            <w:pPr>
              <w:pStyle w:val="af1"/>
              <w:numPr>
                <w:ilvl w:val="0"/>
                <w:numId w:val="2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Цикл уроков памяти: «Война. Победа. Память», «Блокада Ленинграда. Прорыв. Снятие блокады», «Сталинградская битва», «Курская битва», Когда стою у вечного огня», «Героям Отечества посвящается…» и др.</w:t>
            </w:r>
          </w:p>
          <w:p w:rsidR="00845B2F" w:rsidRPr="004C61D6" w:rsidRDefault="00845B2F" w:rsidP="004C61D6">
            <w:pPr>
              <w:pStyle w:val="af1"/>
              <w:numPr>
                <w:ilvl w:val="0"/>
                <w:numId w:val="2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Акция «Подвигу солдата – поклонись».</w:t>
            </w:r>
          </w:p>
          <w:p w:rsidR="00845B2F" w:rsidRPr="004C61D6" w:rsidRDefault="00845B2F" w:rsidP="004C61D6">
            <w:pPr>
              <w:pStyle w:val="af1"/>
              <w:numPr>
                <w:ilvl w:val="0"/>
                <w:numId w:val="22"/>
              </w:numPr>
              <w:jc w:val="both"/>
              <w:rPr>
                <w:rStyle w:val="af8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4C61D6">
              <w:rPr>
                <w:rStyle w:val="af8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Историко-литературная экспедиция «Курский рубеж»</w:t>
            </w:r>
          </w:p>
          <w:p w:rsidR="00845B2F" w:rsidRPr="004C61D6" w:rsidRDefault="00845B2F" w:rsidP="004C61D6">
            <w:pPr>
              <w:pStyle w:val="af1"/>
              <w:numPr>
                <w:ilvl w:val="0"/>
                <w:numId w:val="2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«Ах, война, что ты  подлая сделала»: литературно-</w:t>
            </w:r>
            <w:r w:rsidRPr="004C61D6">
              <w:rPr>
                <w:color w:val="000000" w:themeColor="text1"/>
                <w:sz w:val="28"/>
                <w:szCs w:val="28"/>
              </w:rPr>
              <w:lastRenderedPageBreak/>
              <w:t xml:space="preserve">музыкальный   часы по творчеству Ю. </w:t>
            </w:r>
            <w:proofErr w:type="spellStart"/>
            <w:r w:rsidRPr="004C61D6">
              <w:rPr>
                <w:color w:val="000000" w:themeColor="text1"/>
                <w:sz w:val="28"/>
                <w:szCs w:val="28"/>
              </w:rPr>
              <w:t>Друниной</w:t>
            </w:r>
            <w:proofErr w:type="spellEnd"/>
            <w:r w:rsidRPr="004C61D6">
              <w:rPr>
                <w:color w:val="000000" w:themeColor="text1"/>
                <w:sz w:val="28"/>
                <w:szCs w:val="28"/>
              </w:rPr>
              <w:t>, С. Орлова, Б. Окуджавы  и др.</w:t>
            </w:r>
            <w:proofErr w:type="gramEnd"/>
          </w:p>
          <w:p w:rsidR="00845B2F" w:rsidRPr="004C61D6" w:rsidRDefault="00845B2F" w:rsidP="004C61D6">
            <w:pPr>
              <w:pStyle w:val="af1"/>
              <w:numPr>
                <w:ilvl w:val="0"/>
                <w:numId w:val="2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Создание виртуальных выставок и интерактивных плакатов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Вахты памяти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pStyle w:val="af1"/>
              <w:ind w:left="-57"/>
              <w:rPr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торжественном шествии к Мемориалу Славы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ДО+ОО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мая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Легкоатлетическая эстафета на призы газеты «Искра», посвященная празднованию Дня Победы в Великой Отечественной Войне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физической культуре, спорту и молодежной политике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Городское методическое формирование учителей физической культуры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мая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военизированном параде, посвященному Дню Победы.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Бессмертный полк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июня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городском мероприятии «Свеча памяти»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июня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городском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митинге,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посвященному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годовщине начала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ВР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зеленых насаждений «Минувших лет живая память»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и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Ю)Т», Городское методическое формирование учителей биологии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4C61D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Отдел по охране окружающей среды и природопользованию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ОО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ind w:left="-54" w:right="-5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Ю)Т», Российское движение школьников</w:t>
            </w: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«Д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Ю)Т»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ветеранов</w:t>
            </w:r>
          </w:p>
        </w:tc>
      </w:tr>
      <w:tr w:rsidR="004C61D6" w:rsidRPr="004C61D6" w:rsidTr="00BA5C74">
        <w:tc>
          <w:tcPr>
            <w:tcW w:w="490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002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закрытие акции</w:t>
            </w:r>
          </w:p>
        </w:tc>
        <w:tc>
          <w:tcPr>
            <w:tcW w:w="866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pct"/>
            <w:vAlign w:val="center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 «ЛКДЦ»</w:t>
            </w:r>
          </w:p>
        </w:tc>
      </w:tr>
    </w:tbl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A5C74" w:rsidRDefault="00BA5C74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7B1337" w:rsidRPr="00575895" w:rsidRDefault="007B1337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5758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 2 к плану работы Управления образования</w:t>
      </w:r>
    </w:p>
    <w:p w:rsidR="00BA5C74" w:rsidRDefault="00BA5C74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CC9" w:rsidRPr="004C61D6" w:rsidRDefault="00113CC9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Досуговая деятельность и организация городских массовых мероприятий </w:t>
      </w: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МБУДО "ДДЮТ" на </w:t>
      </w: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2019-2020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1249"/>
        <w:gridCol w:w="3234"/>
      </w:tblGrid>
      <w:tr w:rsidR="004C61D6" w:rsidRPr="004C61D6" w:rsidTr="00BA5C74">
        <w:trPr>
          <w:trHeight w:val="35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C9" w:rsidRPr="004C61D6" w:rsidRDefault="00113CC9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  <w:p w:rsidR="00113CC9" w:rsidRPr="004C61D6" w:rsidRDefault="00113CC9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C9" w:rsidRPr="004C61D6" w:rsidRDefault="00113CC9" w:rsidP="004C6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 «Добро пожаловать или посторонним  вход разрешен…»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августа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11.00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Запись в коллективы Дворца, игровая программа «Навстречу творчеству!»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12.00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  смотра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-конкурса по озеленению и благоустройству природных объектов.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отчетов до 10 сентября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конкурса детских социальных и культурных проектов «Свой мир мы строим сами».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сдача отчетов до 10 сентября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Интерактивная театрализованная программа по безопасности жизни «Знай любой ребенок» для учащихся 1-5 классов.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8 -20 сентября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заявкам школ).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городской акции «Зелёный город» («Сохраним природу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Прикамья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10 сентября по 10 октября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«Дворец празднует День Учителя» (для воспитанников Дворца).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16 - 30 сентября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игровой площадки Всероссийского тематического турнира «Литературный клубок».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сентября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(2-4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13.00 (5-7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игровой площадки Школьного регионального кубка по игре «Что? Где? Когда?» для старшеклассников (Шесть туров).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- март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 для первоклассников «А зачем учиться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?!...» (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заявкам школ).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30 сентября по 11 октября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КТД «3Д (дети, дружба, Дворец)!» (посвящение в кружковцы), воспитанники Дворца 1 года обучения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октября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личное первенство по шахматам среди учащихся 2003-2005 г. рождения.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октября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фестиваль интеллектуальных игр «Мудрая сова» (9 классы).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октября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Клубные соревнования по фигурному вождению мотоцикла.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октябрь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Личное первенство по настольному теннису «Золотая осень», посвященное Дню Учителя среди учащихся общеобразовательных организаций ЛГО.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октября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игровой площадки Всероссийского командного образовательного турнира школьников 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Знайки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- 2-4 классы,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«Умка» - 5-7 классы и «Сферы  знаний» 8-11 классы (Четыре тура)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- март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 «Славим возраст золотой!»,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рамках месячника пожилого человека. Ч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ествование ветеранов Дворца в рамках юбилея.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октября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городского конкурса детских социальных проектов «Свой мир мы строим сами»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  ноября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Открытое Первенство по кикбоксингу «Открытый ринг» в разделе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лайт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-контакт.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ноября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Интегрированная игра 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«Виват, Дворец»  (Колесо Фортуны)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ноября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личное первенство по шахматам среди учащихся 2006-2008 г. рождения.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ноября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фестиваль интеллектуальных игр «Марафон знатоков» для 4 - 6 классов. Первый тур.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ноября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Командное первенство по шахматам  среди 2006-2008 г. рождения.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ноября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Концертно-конкурсная программа «О маме, с любовью», посвящённая Всероссийскому Дню Матери.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ноября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Веб –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уютно всем!»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3-7 классов  по истории Дворца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ноября –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декабря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городской акции – конкурса «Пернатые друзья».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- февраль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 - фестиваль детского театрального творчества «Открытый занавес»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ноябрь-декабрь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«Интеллектуальный марафон» для  родительских команд  школ города и района.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декабря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 решению шахматных задач среди учащихся 2009-2012 г. рождения.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декабря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Организация и проведение  городского конкурса социальной рекламы «В защиту </w:t>
            </w:r>
            <w:r w:rsidRPr="004C61D6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зеленых елей».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ноябрь - декабрь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конкурс исследовательских работ младших школьников «Страна открытий». 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- январь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Командное первенство по настольному теннису среди учащихся 2006-2008 г.р.  общеобразовательных организаций  ЛГО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декабря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театрализованное представление. Игровая новогодняя программа.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декабря –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января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турнир по настольному теннису «Папа, мама, я – спортивная семья».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декабря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Семейный турнир по шахматам «Папа, мама, я – спортивная семья».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декабря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Клубные соревнования по мотокроссу.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выставка детского декоративно-прикладного творчества «Зимняя сказка».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нварь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Лично-командное первенство города по настольному теннису среди учащихся 2005 г.р. и старше общеобразовательных организаций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января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фестиваль интеллектуалов-старшеклассников «Мудрая сова» для 10 - х - 11-х классов.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24 января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Личное первенство по шахматам  среди учащихся 2009-2012 г. рождения.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26 января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Командное первенство по шахматам  среди учащихся 2009-2012 г. рождения.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 февраля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Патриотическая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игра для учащихся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5-7 классов «Дорогами героев»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февраля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фестиваль интеллектуальных игр «Марафон знаний» для команд педагогов образовательных учреждений.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 февраля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Личное  первенство по настольному теннису среди учащихся    общеобразовательных организаций ЛГО, посвящённое Дню защитника отечества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Всероссийский тематический командный турнир для школьников 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Мир вокруг нас».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pStyle w:val="af5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февраля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 Дворца. День родителя.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Клубные соревнования по мотоциклетному спорту.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 конференция учебно-исследовательских, научно-исследовательских и проектно-исследовательских работ учащихся (очный этап конкурса научно-исследовательских работ учащихся (старших школьников).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городской выставки детского творчества «Бумажная Вселенная».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- март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Командное первенство по настольному теннису среди учащихся 2009 г.р. и моложе общеобразовательных организаций ЛГО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марта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Концерт, посвящённый 8 марта «Дыхание весны».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марта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Интерактивная театрализованная программа, «Прощание с Азбукой».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– 20 марта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фестиваль интеллектуальных игр «Марафон знатоков» (8 классы)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марта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 решению шахматных задач среди учащихся 2006-2008 г. рождения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марта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конкурс вокально-хорового творчества «Песням тех военных лет поверьте…».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марта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по решению шахматных задач среди учащихся 2003-2005 г. рождения.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марта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фестиваль интеллектуальных игр «Марафон знатоков» (7 классы)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проектов городского конкурса социально-культурных проектов «Свой мир мы строим сами».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конкурс по ментальной математике.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апреля 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конкурс хореографических постановок малых форм «Время танцевать».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апреля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конкурс юных инспекторов движения «Безопасное колесо» среди учащихся  образовательных учреждений.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апреля 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городской акции «Зелёный город» («Сохраним природу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Прикамья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20.04-20.05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фестиваль интеллектуальных игр «Марафон знатоков» для 4 - 6 классов. Второй тур.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апреля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Ателье творческих номеров (отчетные концерты творческих коллективов)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этап смотра-конкурса по благоустройству и озеленению природных объектов.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- май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Концерт, посвящённый 75-летию Победы в Великой Отечественной войне  «Детство, опалённое войной».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мая 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праздник Дворца для детей и родителей «Золотой самородок».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мая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Городская экологическая акция «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Эколайн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2020».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июня</w:t>
            </w:r>
          </w:p>
        </w:tc>
      </w:tr>
      <w:tr w:rsidR="004C61D6" w:rsidRPr="004C61D6" w:rsidTr="00BA5C74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CC9" w:rsidRPr="004C61D6" w:rsidRDefault="00113CC9" w:rsidP="004C61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Командное первенство г. Лысьва по настольному теннису для детей 2008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spellEnd"/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моложе из лагерей с дневным пребыванием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 июня</w:t>
            </w:r>
          </w:p>
          <w:p w:rsidR="00113CC9" w:rsidRPr="004C61D6" w:rsidRDefault="00113CC9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5B2F" w:rsidRPr="004C61D6" w:rsidRDefault="00845B2F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5C74" w:rsidRDefault="00BA5C74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br w:type="page"/>
      </w: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 3 к плану работы Управления образования</w:t>
      </w:r>
    </w:p>
    <w:p w:rsidR="00BA5C74" w:rsidRDefault="00BA5C74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3CC9" w:rsidRPr="004C61D6" w:rsidRDefault="00113CC9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Совместный план работы по профилактике гибели и </w:t>
      </w:r>
      <w:proofErr w:type="spellStart"/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травмирования</w:t>
      </w:r>
      <w:proofErr w:type="spellEnd"/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детей на пожарах на территории Лысьвенского городского округа на 2019 г</w:t>
      </w:r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B1337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с    20 ОНПР по </w:t>
      </w:r>
      <w:proofErr w:type="spellStart"/>
      <w:r w:rsidR="007B1337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Лысьвенскому</w:t>
      </w:r>
      <w:proofErr w:type="spellEnd"/>
      <w:r w:rsidR="007B1337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 и 45 ПСЧ ФГКУ «27 отряд ФПС по Пермскому краю»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127"/>
        <w:gridCol w:w="21"/>
        <w:gridCol w:w="2419"/>
        <w:gridCol w:w="2001"/>
        <w:gridCol w:w="24"/>
        <w:gridCol w:w="2186"/>
        <w:gridCol w:w="1661"/>
      </w:tblGrid>
      <w:tr w:rsidR="004C61D6" w:rsidRPr="004C61D6" w:rsidTr="00BA5C74">
        <w:trPr>
          <w:trHeight w:hRule="exact" w:val="9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Срок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исполнения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Ответ.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за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исполнение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Подтвержд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.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документы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ind w:left="32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Отм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. о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вып</w:t>
            </w:r>
            <w:proofErr w:type="spellEnd"/>
          </w:p>
        </w:tc>
      </w:tr>
      <w:tr w:rsidR="004C61D6" w:rsidRPr="004C61D6" w:rsidTr="00BA5C74">
        <w:trPr>
          <w:trHeight w:hRule="exact" w:val="151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MicrosoftSansSerif11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61D6">
              <w:rPr>
                <w:rStyle w:val="Verdana105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Разработать график выступления на противопожарную тематику на родительских собраниях в образовательных учреждениях.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11.04.2019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30.09.2019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45 ПСЧ, УО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график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проведения,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справки,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фотоматериа</w:t>
            </w:r>
            <w:proofErr w:type="spellEnd"/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81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Посещение пожарно - технической выставки учащимися образовательных учреждений Лысьвенского городского округа посвященной «Дню пожарной охраны»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30.04.2019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ВДПО, 45 ПСЧ, УО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справки,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фотоматериа</w:t>
            </w:r>
            <w:proofErr w:type="spellEnd"/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2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Организовать работу по проекту «Поезд безопасности» на объектах летнего отдыха в период летней оздоровительной кампании.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13.05.2019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вдпо</w:t>
            </w:r>
            <w:proofErr w:type="spellEnd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УО,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1pt"/>
                <w:color w:val="000000" w:themeColor="text1"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План-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графики,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21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Организовать и провести конкурс детского творчества по пожарной безопасности с последующей выставкой работ.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20.12.2019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вдпо</w:t>
            </w:r>
            <w:proofErr w:type="spellEnd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45 ПСЧ, УО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положение,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фотоматериа</w:t>
            </w:r>
            <w:proofErr w:type="spellEnd"/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51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Организовать и провести соревнования по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пожарно</w:t>
            </w:r>
            <w:r w:rsidRPr="004C61D6">
              <w:rPr>
                <w:rStyle w:val="20"/>
                <w:color w:val="000000" w:themeColor="text1"/>
                <w:sz w:val="28"/>
                <w:szCs w:val="28"/>
              </w:rPr>
              <w:softHyphen/>
              <w:t>спасательному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спорту (ПС С) среди школ (детских оздоровительных лагерей с дневным пребыванием).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18.06.2019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вдпо</w:t>
            </w:r>
            <w:proofErr w:type="spellEnd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45 ПСЧ, УО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положение,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фотоматериа</w:t>
            </w:r>
            <w:proofErr w:type="spellEnd"/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56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Организовать и провести городские соревнования дружин юных пожарных приуроченных </w:t>
            </w:r>
            <w:proofErr w:type="gram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«Дню спасателя»- 27 декабря.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октябрь 2019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вдпо</w:t>
            </w:r>
            <w:proofErr w:type="spellEnd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45 ПСЧ, УО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положение,</w:t>
            </w:r>
          </w:p>
          <w:p w:rsidR="00B32B15" w:rsidRPr="004C61D6" w:rsidRDefault="00B32B15" w:rsidP="004C61D6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фотоматериа</w:t>
            </w:r>
            <w:proofErr w:type="spellEnd"/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4C6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20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12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Организовать проведение уроков безопасности в общеобразовательных учреждениях.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01.09.2019-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09.09.2019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45 ПСЧ, УО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справки,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фотографии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16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Организовать тестирование в образовательных учреждениях по качеству обучения мерам пожарной безопасности детей.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30.04.2019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15.10.2019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УО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рапорт,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результаты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тестировани</w:t>
            </w:r>
            <w:proofErr w:type="spellEnd"/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44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Организовать обновление информации в уголках пожарной безопасности по профилактике гибели и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травмирования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детей на пожарах.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УО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260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информацио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нное</w:t>
            </w:r>
            <w:proofErr w:type="spellEnd"/>
            <w:proofErr w:type="gram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письмо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16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Организация работы по созданию и размещению баннеров о профилактике гибели и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травмирования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детей на пожарах.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ВДПО, 45 ПСЧ, УО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справки,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фотоматериа</w:t>
            </w:r>
            <w:proofErr w:type="spellEnd"/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16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И.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Организация работы по созданию и размещению листовок (памяток) о профилактике гибели и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травмирования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детей на пожарах.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вдпо</w:t>
            </w:r>
            <w:proofErr w:type="spellEnd"/>
            <w:r w:rsidRPr="004C61D6">
              <w:rPr>
                <w:rStyle w:val="17pt"/>
                <w:color w:val="000000" w:themeColor="text1"/>
                <w:sz w:val="28"/>
                <w:szCs w:val="28"/>
              </w:rPr>
              <w:t>,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45 ПСЧ, УО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справки,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фотоматериа</w:t>
            </w:r>
            <w:proofErr w:type="spellEnd"/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202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Разработать графики и организовать посещение учащимися и студентами зданий пожарных частей, спортивных комплексов (сооружений), предназначенных для занятий по пожарно-прикладному спорту.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45 ПСЧ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график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проведения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экскурсий,</w:t>
            </w:r>
          </w:p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BA5C74">
        <w:trPr>
          <w:trHeight w:hRule="exact" w:val="117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Проведение работы по созданию добровольных дружин юных пожарных в образовательных учреждениях.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20 ОНПР, 45 ПСЧ, УО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справки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CA540D">
        <w:trPr>
          <w:trHeight w:hRule="exact" w:val="1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right="140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Предоставление сведений о проведенной работе по пожарной безопасности в образовательных учреждениях Лысьвенского городского округа в 20 ОНПР по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Лысьвенскому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ГО.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ежемесячно, не позднее 23 числа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rStyle w:val="20"/>
                <w:color w:val="000000" w:themeColor="text1"/>
                <w:sz w:val="28"/>
                <w:szCs w:val="28"/>
              </w:rPr>
              <w:t>УО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pStyle w:val="30"/>
              <w:shd w:val="clear" w:color="auto" w:fill="auto"/>
              <w:spacing w:line="240" w:lineRule="auto"/>
              <w:ind w:left="260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информацио</w:t>
            </w:r>
            <w:proofErr w:type="spell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>нное</w:t>
            </w:r>
            <w:proofErr w:type="spellEnd"/>
            <w:proofErr w:type="gramEnd"/>
            <w:r w:rsidRPr="004C61D6">
              <w:rPr>
                <w:rStyle w:val="20"/>
                <w:color w:val="000000" w:themeColor="text1"/>
                <w:sz w:val="28"/>
                <w:szCs w:val="28"/>
              </w:rPr>
              <w:t xml:space="preserve"> письмо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B15" w:rsidRPr="004C61D6" w:rsidRDefault="00B32B15" w:rsidP="00BA5C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540D" w:rsidRDefault="00CA540D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B1337" w:rsidRPr="004C61D6" w:rsidRDefault="007B1337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4к плану работы Управления образования</w:t>
      </w:r>
    </w:p>
    <w:p w:rsidR="007B1337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0FA6" w:rsidRPr="004C61D6" w:rsidRDefault="007B1337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Совместный  с Управлением по физической культуре, спорту и молодежной политике к</w:t>
      </w:r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алендарный план городских спортивных мероприятий с учащимися (воспитанниками) образовательных организаций Лысьвенского городского округа на 2019-2020 </w:t>
      </w:r>
      <w:proofErr w:type="spellStart"/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уч.г</w:t>
      </w:r>
      <w:proofErr w:type="spellEnd"/>
      <w:r w:rsidR="00D50FA6"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2B15" w:rsidRPr="004C61D6" w:rsidRDefault="00B32B15" w:rsidP="004C61D6">
      <w:pPr>
        <w:pStyle w:val="af1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664"/>
        <w:gridCol w:w="3127"/>
        <w:gridCol w:w="2789"/>
        <w:gridCol w:w="2957"/>
      </w:tblGrid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Выполнение нормативов ГТО (учащиеся 1-6 ступеней)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По отдельному графику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/а манеж, ГЛК, СК с бассейном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Сурков И.А.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Традиционный кубок по футболу «Золотая осень» памяти Е.И. </w:t>
            </w:r>
            <w:proofErr w:type="spellStart"/>
            <w:r w:rsidRPr="004C61D6">
              <w:rPr>
                <w:color w:val="000000" w:themeColor="text1"/>
                <w:sz w:val="28"/>
                <w:szCs w:val="28"/>
              </w:rPr>
              <w:t>Щигарева</w:t>
            </w:r>
            <w:proofErr w:type="spellEnd"/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сентябрь - октябрь 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городской стадион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color w:val="000000" w:themeColor="text1"/>
                <w:sz w:val="28"/>
                <w:szCs w:val="28"/>
              </w:rPr>
              <w:t>Галимов</w:t>
            </w:r>
            <w:proofErr w:type="spellEnd"/>
            <w:r w:rsidRPr="004C61D6">
              <w:rPr>
                <w:color w:val="000000" w:themeColor="text1"/>
                <w:sz w:val="28"/>
                <w:szCs w:val="28"/>
              </w:rPr>
              <w:t xml:space="preserve"> И.Г.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Лично-командное первенство города по спортивному ориентированию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Сентябрь-октябрь 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ДО Сокол, карьер, Карпаты 1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Кадыров Р.М.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Всероссийская акция «Кросс нации-2019»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 21 сентября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городской стадион 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Сурков И.А.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лёгкой атлетике среди учащихся 2009 г.р. и моложе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16 октября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/а манеж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color w:val="000000" w:themeColor="text1"/>
                <w:sz w:val="28"/>
                <w:szCs w:val="28"/>
              </w:rPr>
              <w:t>Сушинцев</w:t>
            </w:r>
            <w:proofErr w:type="spellEnd"/>
            <w:r w:rsidRPr="004C61D6">
              <w:rPr>
                <w:color w:val="000000" w:themeColor="text1"/>
                <w:sz w:val="28"/>
                <w:szCs w:val="28"/>
              </w:rPr>
              <w:t xml:space="preserve"> П.С.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color w:val="000000" w:themeColor="text1"/>
                <w:sz w:val="28"/>
                <w:szCs w:val="28"/>
              </w:rPr>
              <w:t>Сыстеров</w:t>
            </w:r>
            <w:proofErr w:type="spellEnd"/>
            <w:r w:rsidRPr="004C61D6">
              <w:rPr>
                <w:color w:val="000000" w:themeColor="text1"/>
                <w:sz w:val="28"/>
                <w:szCs w:val="28"/>
              </w:rPr>
              <w:t xml:space="preserve"> А.Н.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настольному теннису среди учащихся 2006-2008 г.р.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октябрь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МБУ ДО «Д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Паклин С.В.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шахматам среди учащихся 2006-2008 г.р.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ноябрь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МБУ ДО «Д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Останин С.А.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«Веселые старты» среди учащихся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начальных классов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декабрь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/а манеж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Коровин С.П.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Городской тур олимпиады по предмету «Физическая культура»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20,21 ноября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МАОУ «СОШ № 3», л/а манеж, МБУ ДО «Д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Перескокова Л.С.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Школьная баскетбольная лига среди юношей и девушек 2004 г.р. и старше, а также юношей 2003 г.р. и моложе; первенство </w:t>
            </w:r>
            <w:r w:rsidRPr="004C61D6">
              <w:rPr>
                <w:color w:val="000000" w:themeColor="text1"/>
                <w:sz w:val="28"/>
                <w:szCs w:val="28"/>
              </w:rPr>
              <w:lastRenderedPageBreak/>
              <w:t xml:space="preserve">города по баскетболу среди девушек 2004 г.р. и моложе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lastRenderedPageBreak/>
              <w:t xml:space="preserve">ноябрь 2019 года 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МБОУ «СОШ № 7»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МБОУ «ООШ № 13»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Гордеев Д.А.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Коровин С.П.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настольному теннису среди учащихся 2009-2012 г.р.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Декабрь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МБУ ДО «Д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Паклин С.В.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Первенство города по плаванию среди учащихся 5-11 классов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Декабрь 2019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СК с бассейном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color w:val="000000" w:themeColor="text1"/>
                <w:sz w:val="28"/>
                <w:szCs w:val="28"/>
              </w:rPr>
              <w:t>Галимова</w:t>
            </w:r>
            <w:proofErr w:type="spellEnd"/>
            <w:r w:rsidRPr="004C61D6">
              <w:rPr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Первенство города по шахматам среди учащихся 2009-2012 г.р.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2 февраля 2020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МБУ ДО «Д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Останин С.А.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Личное первенство по настольному теннису среди учащихся общеобразовательных организаций ЛГО, посвящённое Дню защитника отечества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Февраль 2020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МБУ ДО «Д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 xml:space="preserve">Паклин С.В. 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лыжным гонкам среди учащихся сельских школ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март 2020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горнолыжный комплекс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Васильев В.М.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лыжным гонкам среди учащихся начальных классов (город)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март 2020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Городской стадион</w:t>
            </w:r>
          </w:p>
        </w:tc>
        <w:tc>
          <w:tcPr>
            <w:tcW w:w="963" w:type="pct"/>
            <w:shd w:val="clear" w:color="auto" w:fill="auto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Васильев В.М.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лыжным гонкам среди учащихся 5-11 классов (город)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март 2020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горнолыжный комплекс, городской стадион</w:t>
            </w:r>
          </w:p>
        </w:tc>
        <w:tc>
          <w:tcPr>
            <w:tcW w:w="963" w:type="pct"/>
            <w:shd w:val="clear" w:color="auto" w:fill="auto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Васильев В.М.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Выполнение нормативов ГТО (учащиеся 1-6 ступеней)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Март 2020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/а манеж, ГЛК, СК с бассейном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Сурков И.А.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Командное первенство по настольному теннису среди учащихся 2008 г.р. и моложе общеобразовательных организаций ЛГО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Март 2020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МБУ ДО «Д</w:t>
            </w:r>
            <w:proofErr w:type="gramStart"/>
            <w:r w:rsidRPr="004C61D6">
              <w:rPr>
                <w:color w:val="000000" w:themeColor="text1"/>
                <w:sz w:val="28"/>
                <w:szCs w:val="28"/>
              </w:rPr>
              <w:t>Д(</w:t>
            </w:r>
            <w:proofErr w:type="gramEnd"/>
            <w:r w:rsidRPr="004C61D6">
              <w:rPr>
                <w:color w:val="000000" w:themeColor="text1"/>
                <w:sz w:val="28"/>
                <w:szCs w:val="28"/>
              </w:rPr>
              <w:t>Ю)Т»</w:t>
            </w:r>
          </w:p>
        </w:tc>
        <w:tc>
          <w:tcPr>
            <w:tcW w:w="963" w:type="pct"/>
            <w:shd w:val="clear" w:color="auto" w:fill="auto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Паклин С.В.</w:t>
            </w:r>
          </w:p>
        </w:tc>
      </w:tr>
      <w:tr w:rsidR="004C61D6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Первенство города по волейболу среди сборных команд юношей и девушек (при условии финансирования)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март 2020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СК с бассейном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Терехин А.В.</w:t>
            </w:r>
          </w:p>
        </w:tc>
      </w:tr>
      <w:tr w:rsidR="00B32B15" w:rsidRPr="004C61D6" w:rsidTr="00CA540D">
        <w:tc>
          <w:tcPr>
            <w:tcW w:w="266" w:type="pct"/>
            <w:shd w:val="clear" w:color="auto" w:fill="auto"/>
            <w:vAlign w:val="center"/>
          </w:tcPr>
          <w:p w:rsidR="00B32B15" w:rsidRPr="004C61D6" w:rsidRDefault="00B32B15" w:rsidP="00CA540D">
            <w:pPr>
              <w:pStyle w:val="af1"/>
              <w:numPr>
                <w:ilvl w:val="0"/>
                <w:numId w:val="2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4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Городская легкоатлетическая эстафета на призы газеты «Искра»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май 2020 года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улицы города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Оргкомитет</w:t>
            </w:r>
          </w:p>
          <w:p w:rsidR="00B32B15" w:rsidRPr="004C61D6" w:rsidRDefault="00B32B15" w:rsidP="004C61D6">
            <w:pPr>
              <w:pStyle w:val="af1"/>
              <w:rPr>
                <w:color w:val="000000" w:themeColor="text1"/>
                <w:sz w:val="28"/>
                <w:szCs w:val="28"/>
              </w:rPr>
            </w:pPr>
            <w:r w:rsidRPr="004C61D6">
              <w:rPr>
                <w:color w:val="000000" w:themeColor="text1"/>
                <w:sz w:val="28"/>
                <w:szCs w:val="28"/>
              </w:rPr>
              <w:t>Руководители ОУ</w:t>
            </w:r>
          </w:p>
        </w:tc>
      </w:tr>
    </w:tbl>
    <w:p w:rsidR="007B1337" w:rsidRPr="004C61D6" w:rsidRDefault="007B1337" w:rsidP="004C61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Приложение  5 к плану работы Управления образования</w:t>
      </w:r>
    </w:p>
    <w:p w:rsidR="00CA540D" w:rsidRDefault="00CA540D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5B2F" w:rsidRPr="004C61D6" w:rsidRDefault="00845B2F" w:rsidP="004C61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мероприятий ЛКДЦ на творческий сезон 2019-2020 гг.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7537"/>
        <w:gridCol w:w="3909"/>
        <w:gridCol w:w="3909"/>
      </w:tblGrid>
      <w:tr w:rsidR="004C61D6" w:rsidRPr="004C61D6" w:rsidTr="00CA540D"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845B2F" w:rsidRPr="004C61D6" w:rsidRDefault="00845B2F" w:rsidP="00CA54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СЕНТЯБРЬ 2019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1.Акция, посвящённая Дню солидарности в борьбе с терроризмом «Вместе против террора»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учеников всех школьных ступеней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Серьёзный разговор о мировом зле – терроризме в форме открытого урока. Приглашены специалисты силовых структур, кинолог, видеоматериалы, музыкальные номера.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 сентября, в 13.00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ЛКДЦ.</w:t>
            </w:r>
          </w:p>
        </w:tc>
        <w:tc>
          <w:tcPr>
            <w:tcW w:w="1273" w:type="pct"/>
            <w:tcBorders>
              <w:top w:val="single" w:sz="4" w:space="0" w:color="auto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Ольга Владимировна, 5-46-26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2.Праздник, посвящённый Дню танкистов «Броня крепка и танки наши быстры»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всех категорий населения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Комплексное мероприятие, включающее в себя концертн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поздравительную часть, награждения, спортивные и интерактивные моменты.</w:t>
            </w: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сентября, в 12.00. 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ЛКДЦ.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Ширинкин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Алексей Александрович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5-46-26</w:t>
            </w:r>
          </w:p>
        </w:tc>
      </w:tr>
      <w:tr w:rsidR="004C61D6" w:rsidRPr="004C61D6" w:rsidTr="00CA540D">
        <w:tc>
          <w:tcPr>
            <w:tcW w:w="5000" w:type="pct"/>
            <w:gridSpan w:val="3"/>
            <w:vAlign w:val="center"/>
          </w:tcPr>
          <w:p w:rsidR="00845B2F" w:rsidRPr="004C61D6" w:rsidRDefault="00845B2F" w:rsidP="004C61D6">
            <w:pPr>
              <w:pStyle w:val="af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ОКТЯБРЬ 2019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1.Тематическая программа «Лысьва - город трудовой доблести и славы»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учащихся всех школьных ступеней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трудовом подвиге наших земляков в годы ВОВ. </w:t>
            </w:r>
          </w:p>
        </w:tc>
        <w:tc>
          <w:tcPr>
            <w:tcW w:w="1273" w:type="pct"/>
          </w:tcPr>
          <w:p w:rsidR="004C61D6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октября, (время - по договорённости)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О.В.</w:t>
            </w: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2.Акция памяти жертв политических репрессий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возрастных категорий)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Траурное мероприятие, где звучат в едином скорбном списке имена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лысьвенцев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пострадавших от политических репрессий в ХХ веке.</w:t>
            </w: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30 октября в 18.00, 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Сквер «30 лет ВЛКСМ»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Ширинкин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5000" w:type="pct"/>
            <w:gridSpan w:val="3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НОЯБРЬ 2019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1.Фестиваль народного танца им.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Ф.П.Наполова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рамках цикла мероприятий «Таланты бывалых», посвященного громким именам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лысьвенской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сферы 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культуры прошлого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День народного единства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всех возрастных категорий)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 ноября, в 14.00</w:t>
            </w:r>
          </w:p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Фойе, концертный зал ЛКДЦ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2.Тематическая программа «Лысьва - город трудовой доблести и славы»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городской совет ветеранов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трудовом подвиге наших земляков в годы ВОВ. 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 ноября, в 15.00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О.В.</w:t>
            </w: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Программа  «Юрий Дружинин. Гимн профессии»» в рамках цикла мероприятий «Таланты бывалых», посвященного громким именам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лысьвенской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сферы культуры прошлого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всех возрастных категорий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 корифее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лысьвенской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самодеятельности, фото материалы, воспоминания коллег и участников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ТВ-их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объединений ДК ЛМЗ.</w:t>
            </w: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 ноября, 13.00</w:t>
            </w:r>
          </w:p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5000" w:type="pct"/>
            <w:gridSpan w:val="3"/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ДЕКАБРЬ 2019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1.Конкурс детского творчества им.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Е.П.Крылатова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посвящённый дню рождения Пермского края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всех возрастных категорий)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декабря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…..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Фойе, концертный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2.Мероприятие, посвящённое вводу российских войск в Чечню «За того парня»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возрастных категорий)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Историческая память на фоне видео и фото документов, концертные номера.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декабря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….,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ЛКДЦ, фойе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3.Познавательно-концертное мероприятие, посвящённое Дню Конституции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«Твои права и обязанности. Конституция в доступном формате»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школьников и студентов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декабря 13.00,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5000" w:type="pct"/>
            <w:gridSpan w:val="3"/>
          </w:tcPr>
          <w:p w:rsidR="00845B2F" w:rsidRPr="004C61D6" w:rsidRDefault="00845B2F" w:rsidP="004C61D6">
            <w:pPr>
              <w:pStyle w:val="af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ЯНВАРЬ 2020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1.Тематическая программа «Лысьва – город трудовой доблести и славы»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 о трудовом подвиге наших земляков в годы ВОВ.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Выездные программы с 13 по 15 января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О.В.</w:t>
            </w: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2.Мероприятие, посвящённое снятию блокады Ленинграда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всех категорий населения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История, видео и </w:t>
            </w:r>
            <w:proofErr w:type="gram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 материалы</w:t>
            </w:r>
            <w:proofErr w:type="gram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концертные номера.</w:t>
            </w: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 января, 13.00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5000" w:type="pct"/>
            <w:gridSpan w:val="3"/>
          </w:tcPr>
          <w:p w:rsidR="00845B2F" w:rsidRPr="004C61D6" w:rsidRDefault="00845B2F" w:rsidP="004C61D6">
            <w:pPr>
              <w:pStyle w:val="af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ФЕВРАЛЬ 2020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1.Городская акция «Человек года -2019»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Чествование земляков, отличившихся в разных сферах жизнедеятельности Лысьвы.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февраля, 15.00,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Фойе, Концертный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Глубоковских Екатерина Александровна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5-46-26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2.Тематическая программа «Лысьва – город трудовой доблести и славы»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категорий населения)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о трудовом подвиге наших земляков в годы ВОВ, + окончание Сталинградской битвы 2 февраля.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февраля,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13.00,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О.В.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3.Брейн-ринг «Мужество, доблесть и слава»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(для учащихся старшей ступени)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Факты, имена, даты Великой войны в интеллектуальном конкурсном испытании.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 февраля, 13.00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Малый зал ЛКДЦ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Офицерский бал «Честь имею»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и вечер отдыха офицерского состава, силовых структур города.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 февраля. 18.00,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Малый зал, фойе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Глубоковских Е.А. ,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Ширинкин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5.Торжественный концерт, посвящённый Дню защитника Отечества «Победа – навсегда!»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категорий населения)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Музыкальные поздравления ветеранам, история на фоне современности.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 февраля, 14.00,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О.В.</w:t>
            </w: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6. Муниципальный конкурс патриотической песни </w:t>
            </w: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Аты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-баты, шли солдаты»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(отборочный тур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возрастных категорий)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Исполнение песен патриотической тематики. Одна из номинаций -  создание клипа на песни войны. </w:t>
            </w: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29 февраля, 18.00,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Концертный зал ЛКДЦ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5000" w:type="pct"/>
            <w:gridSpan w:val="3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МАРТ 2020</w:t>
            </w: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auto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1.Программа «Тот самый Берёзов» в рамках цикла мероприятий «Таланты бывалых», посвященного  громким именам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лысьвенской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сферы культуры прошлого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для всех возрастных категорий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об основателе уникальной системы самодеятельного искусства Лысьвы.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марта. 14.00,</w:t>
            </w:r>
          </w:p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фойе, концертный зал ЛКДЦ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2.Финал и гала-концерт Муниципального конкурса патриотической песни «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Аты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-баты, шли солдаты»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 марта, 15.00,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Концертный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АПРЕЛЬ 2020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1.Программа «Время Волкова» в рамках цикла мероприятий «Таланты бывалых», посвященного  громким именам </w:t>
            </w:r>
            <w:proofErr w:type="spellStart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лысьвенской</w:t>
            </w:r>
            <w:proofErr w:type="spellEnd"/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сферы культуры прошлого.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(для всех возрастных категорий)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Рассказ об основателе жанра агитбригады в Лысьве, создателе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агиттеатра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«Время».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апреля. 14.00,</w:t>
            </w:r>
          </w:p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</w:t>
            </w:r>
          </w:p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2.Выездные концерты фронтовой бригады «Дети полка»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возрастных категорий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20-ые числа апреля</w:t>
            </w:r>
          </w:p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села, деревни, города-соседи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5000" w:type="pct"/>
            <w:gridSpan w:val="3"/>
          </w:tcPr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МАЙ 2020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1.Концерт детской самодеятельности «Майский букет»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возрастных категорий)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 мая, 12.30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Первомайской демонстрации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Кобелева Лариса Георгиевна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5-47-16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2.Выездные концерты фронтовой бригады «Дети полка»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возрастных категорий)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3 по 6 мая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села, деревни, города-соседи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Прием Главы города ветеранов ВОВ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Чествование, поздравление ветеранов, фотографирование, концертные номера.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мая, 14.00</w:t>
            </w:r>
          </w:p>
          <w:p w:rsidR="00845B2F" w:rsidRPr="004C61D6" w:rsidRDefault="00845B2F" w:rsidP="004C61D6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Малый зал ЛКДЦ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О.В.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4.Концерт для ветеранов войны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«От благодарных потомков»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категорий населения)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Концертно-театрализованное представление на основе популярных и малоизвестных песен военного времени.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 мая, 15.00,</w:t>
            </w:r>
          </w:p>
          <w:p w:rsidR="00845B2F" w:rsidRPr="004C61D6" w:rsidRDefault="00845B2F" w:rsidP="004C61D6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Концертный зал ЛКДЦ, фойе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4.Траурный митинг на Мемориале Славы, посвящённый 75-летнему юбилею Победы в ВОВ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категорий населения)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мая, 15.00</w:t>
            </w:r>
          </w:p>
          <w:p w:rsidR="00845B2F" w:rsidRPr="004C61D6" w:rsidRDefault="00845B2F" w:rsidP="004C61D6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Мемориал Славы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Глубоковских Е.А.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5.Парад Победы, посвящённый 75-летнему юбилею Победы в ВОВ. Шествие Бессмертного полка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(Маршрут - от ЛКДЦ до площади закладного камня будущей Стелы «Город трудовой доблести и славы» (через дорогу от Вечного огня</w:t>
            </w: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))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категорий населения)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мая, 12.00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Площадь ЛКДЦ,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Победы,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-ы Мира,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Смышляева</w:t>
            </w:r>
            <w:proofErr w:type="spellEnd"/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О.В.</w:t>
            </w:r>
          </w:p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C61D6" w:rsidRPr="004C61D6" w:rsidTr="00CA540D">
        <w:tc>
          <w:tcPr>
            <w:tcW w:w="2454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 Большой праздничный концерт «Этих дней не смолкнет слава», посвящённый 75-летнему юбилею Победы в ВОВ.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Краевая акция «Вальс Победы».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категорий населения)</w:t>
            </w:r>
          </w:p>
        </w:tc>
        <w:tc>
          <w:tcPr>
            <w:tcW w:w="1273" w:type="pct"/>
            <w:tcBorders>
              <w:bottom w:val="single" w:sz="4" w:space="0" w:color="000000" w:themeColor="text1"/>
            </w:tcBorders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мая, 13.30.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Площадь на месте снесённого бассейна.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Белянина О.В., Глубоковских Е.А., </w:t>
            </w:r>
            <w:proofErr w:type="spellStart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Палкин</w:t>
            </w:r>
            <w:proofErr w:type="spellEnd"/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</w:t>
            </w:r>
          </w:p>
        </w:tc>
      </w:tr>
      <w:tr w:rsidR="004C61D6" w:rsidRPr="004C61D6" w:rsidTr="00CA540D">
        <w:tc>
          <w:tcPr>
            <w:tcW w:w="5000" w:type="pct"/>
            <w:gridSpan w:val="3"/>
          </w:tcPr>
          <w:p w:rsidR="00845B2F" w:rsidRPr="004C61D6" w:rsidRDefault="00845B2F" w:rsidP="004C61D6">
            <w:pPr>
              <w:ind w:left="3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ИЮНЬ 2020</w:t>
            </w: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1.Праздничный концерт, посвящённый Дню России 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«Счастья тебе, земля!»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возрастных категорий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 июня, 12.00</w:t>
            </w: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концертный зал ЛКДЦ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61D6" w:rsidRPr="004C61D6" w:rsidTr="00CA540D">
        <w:tc>
          <w:tcPr>
            <w:tcW w:w="2454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2.Траурная акция «Свеча памяти» с шествием к Мемориалу Славы и Вечному огню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(для всех категорий населения)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 июня в 10.00,</w:t>
            </w:r>
          </w:p>
          <w:p w:rsidR="00845B2F" w:rsidRPr="004C61D6" w:rsidRDefault="00845B2F" w:rsidP="004C61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перед Администрацией города и Мемориал Славы.</w:t>
            </w:r>
          </w:p>
        </w:tc>
        <w:tc>
          <w:tcPr>
            <w:tcW w:w="1273" w:type="pct"/>
          </w:tcPr>
          <w:p w:rsidR="00845B2F" w:rsidRPr="004C61D6" w:rsidRDefault="00845B2F" w:rsidP="004C61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5B2F" w:rsidRDefault="00845B2F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Default="004C384B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Default="004C384B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Приложение  6 </w:t>
      </w: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 плану работы Управления образования</w:t>
      </w:r>
    </w:p>
    <w:p w:rsidR="004C384B" w:rsidRDefault="004C384B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Pr="004C384B" w:rsidRDefault="004C384B" w:rsidP="004C38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84B">
        <w:rPr>
          <w:rFonts w:ascii="Times New Roman" w:hAnsi="Times New Roman" w:cs="Times New Roman"/>
          <w:b/>
          <w:sz w:val="32"/>
          <w:szCs w:val="32"/>
        </w:rPr>
        <w:t xml:space="preserve">План городских мероприятий,  проводимых МБУ ДО «Детской школой искусств» </w:t>
      </w:r>
    </w:p>
    <w:tbl>
      <w:tblPr>
        <w:tblStyle w:val="af4"/>
        <w:tblW w:w="15163" w:type="dxa"/>
        <w:tblLook w:val="04A0" w:firstRow="1" w:lastRow="0" w:firstColumn="1" w:lastColumn="0" w:noHBand="0" w:noVBand="1"/>
      </w:tblPr>
      <w:tblGrid>
        <w:gridCol w:w="638"/>
        <w:gridCol w:w="1767"/>
        <w:gridCol w:w="7157"/>
        <w:gridCol w:w="2615"/>
        <w:gridCol w:w="2986"/>
      </w:tblGrid>
      <w:tr w:rsidR="004C384B" w:rsidTr="00D00E51">
        <w:tc>
          <w:tcPr>
            <w:tcW w:w="640" w:type="dxa"/>
          </w:tcPr>
          <w:p w:rsidR="004C384B" w:rsidRPr="004C384B" w:rsidRDefault="004C384B" w:rsidP="00D00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38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38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1" w:type="dxa"/>
          </w:tcPr>
          <w:p w:rsidR="004C384B" w:rsidRPr="004C384B" w:rsidRDefault="004C384B" w:rsidP="00D00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4B">
              <w:rPr>
                <w:rFonts w:ascii="Times New Roman" w:hAnsi="Times New Roman" w:cs="Times New Roman"/>
                <w:sz w:val="28"/>
                <w:szCs w:val="28"/>
              </w:rPr>
              <w:t>Месяц проведения мероприятия</w:t>
            </w:r>
          </w:p>
        </w:tc>
        <w:tc>
          <w:tcPr>
            <w:tcW w:w="7270" w:type="dxa"/>
          </w:tcPr>
          <w:p w:rsidR="004C384B" w:rsidRPr="004C384B" w:rsidRDefault="004C384B" w:rsidP="00D00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4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29" w:type="dxa"/>
          </w:tcPr>
          <w:p w:rsidR="004C384B" w:rsidRPr="004C384B" w:rsidRDefault="004C384B" w:rsidP="00D00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4B">
              <w:rPr>
                <w:rFonts w:ascii="Times New Roman" w:hAnsi="Times New Roman" w:cs="Times New Roman"/>
                <w:sz w:val="28"/>
                <w:szCs w:val="28"/>
              </w:rPr>
              <w:t>Дата проведения и время</w:t>
            </w:r>
          </w:p>
        </w:tc>
        <w:tc>
          <w:tcPr>
            <w:tcW w:w="3003" w:type="dxa"/>
          </w:tcPr>
          <w:p w:rsidR="004C384B" w:rsidRPr="004C384B" w:rsidRDefault="004C384B" w:rsidP="00D00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84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Концертный номер от педагогического коллектива для праздника «День учителя».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04.10.2019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Урываева Наталья Андреевна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– класс для учителей начальной школы «ДПИ – работа с пластилином».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«Картина пластилином».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29.10.2019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Тагировна</w:t>
            </w:r>
            <w:proofErr w:type="spellEnd"/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– класс для учителей ОВЗ.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«Развитие моторики и координации у детей с особыми возможностями здоровья средствами ритмики и танца»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Пастухова Светлана Владимировна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рамках проекта «Твори добро» для дошкольных образовательных учреждений 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«Давайте познакомимся»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Урываева Наталья Андреевна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Лекция для учителей РМО.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«Первые шаги в обучении пению».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Цель: познакомить слушателей с методикой обучения детей пению с проблемным интонированием. 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Юрова Лариса Николаевна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народной песни среди учащихся общеобразовательных школ. Положение прилагается.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Урываева Наталья Андреевна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– класс для учителей начальной школы.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«Работа акварелью»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10.01.2020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Тетюев Андрей Михайлович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– класс для учителей РМО.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«Первые шаги в обучении пению».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Юрова Лариса Николаевна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Концертно-познавательная программа. Рождественские встречи в рамках проекта «Классика для юношества». Для ОВЗ.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Юрова Лариса Николаевна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Лекция для учителей РМО.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«Особенности работы в постановке голоса с мальчиками»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Цель: познакомить слушателей с особенностями обучения вокалу мальчиков разных возрастных категорий. 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Урываева Наталья Андреевна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Мастер – класс для музыкальных работников и учителей начальных классов 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Тема: «Постановочная работа детского танца».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Шарапова Светлана Владимировна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Городской конкурс художественного творчества «На своей земле» Тема</w:t>
            </w:r>
            <w:r w:rsidRPr="009A78D4">
              <w:rPr>
                <w:rFonts w:ascii="Times New Roman" w:hAnsi="Times New Roman" w:cs="Times New Roman"/>
                <w:sz w:val="32"/>
                <w:szCs w:val="32"/>
              </w:rPr>
              <w:t xml:space="preserve">: «75 </w:t>
            </w:r>
            <w:proofErr w:type="spellStart"/>
            <w:r w:rsidRPr="009A78D4"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 w:rsidRPr="009A78D4">
              <w:rPr>
                <w:rFonts w:ascii="Times New Roman" w:hAnsi="Times New Roman" w:cs="Times New Roman"/>
                <w:sz w:val="32"/>
                <w:szCs w:val="32"/>
              </w:rPr>
              <w:t xml:space="preserve"> Великой Победы посвящается…»»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Положение прилагается.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27.02.2020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Тетюев Андрей Михайлович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Концерт – поздравление учителей с 8 Марта.</w:t>
            </w:r>
          </w:p>
          <w:p w:rsidR="004C384B" w:rsidRDefault="004C384B" w:rsidP="00D00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согласованию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Урываева Наталья Андреевна</w:t>
            </w:r>
          </w:p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Юрова Лариса Николаевна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Юбилейный отчетный концерт школы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согласованию 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 учреждения</w:t>
            </w:r>
          </w:p>
        </w:tc>
      </w:tr>
      <w:tr w:rsidR="004C384B" w:rsidTr="00D00E51">
        <w:tc>
          <w:tcPr>
            <w:tcW w:w="64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621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7270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городской олимпиады по искусству, посвященной 180-летию П.И. Чайковского</w:t>
            </w:r>
          </w:p>
        </w:tc>
        <w:tc>
          <w:tcPr>
            <w:tcW w:w="2629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согласованию </w:t>
            </w:r>
          </w:p>
        </w:tc>
        <w:tc>
          <w:tcPr>
            <w:tcW w:w="3003" w:type="dxa"/>
          </w:tcPr>
          <w:p w:rsidR="004C384B" w:rsidRDefault="004C384B" w:rsidP="00D00E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Юрова Лариса Николаевна</w:t>
            </w:r>
          </w:p>
        </w:tc>
      </w:tr>
    </w:tbl>
    <w:p w:rsidR="004C384B" w:rsidRPr="004C61D6" w:rsidRDefault="004C384B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Default="004C384B" w:rsidP="004C38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Приложение  7 </w:t>
      </w:r>
      <w:r w:rsidRPr="004C61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к плану работы Управления образования</w:t>
      </w:r>
    </w:p>
    <w:p w:rsidR="004C384B" w:rsidRDefault="004C384B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C384B" w:rsidRDefault="004C384B" w:rsidP="004C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176A4">
        <w:rPr>
          <w:rFonts w:ascii="Times New Roman" w:hAnsi="Times New Roman" w:cs="Times New Roman"/>
          <w:b/>
          <w:sz w:val="28"/>
          <w:szCs w:val="32"/>
        </w:rPr>
        <w:t>ПЛАН-ГРАФИК МУНИЦИПАЛЬНЫХ МАССОВЫХ МЕРОПРИЯТИЙ</w:t>
      </w:r>
      <w:r>
        <w:rPr>
          <w:rFonts w:ascii="Times New Roman" w:hAnsi="Times New Roman" w:cs="Times New Roman"/>
          <w:b/>
          <w:sz w:val="28"/>
          <w:szCs w:val="32"/>
        </w:rPr>
        <w:t xml:space="preserve"> МАУ ДПО «ЦНМО» </w:t>
      </w:r>
    </w:p>
    <w:p w:rsidR="004C384B" w:rsidRDefault="004C384B" w:rsidP="004C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C384B" w:rsidRDefault="004C384B" w:rsidP="004C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032"/>
        <w:gridCol w:w="2185"/>
        <w:gridCol w:w="2117"/>
        <w:gridCol w:w="2188"/>
      </w:tblGrid>
      <w:tr w:rsidR="004C384B" w:rsidRPr="00C06EE6" w:rsidTr="00D00E51">
        <w:trPr>
          <w:trHeight w:val="423"/>
        </w:trPr>
        <w:tc>
          <w:tcPr>
            <w:tcW w:w="273" w:type="pct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МАУ ДПО «ЦНМО»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акция «Мы – наследники Победы! Нам </w:t>
            </w:r>
            <w:proofErr w:type="spell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завещены</w:t>
            </w:r>
            <w:proofErr w:type="spell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память и слава!» в рамках подготовки к празднованию 75 годовщины Победы в Великой Отечественной войне 1941-1945 гг.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 (законные представители) и 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Лопатина И.В.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признательности «#Благодарю, коллега!»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конкурс «Мой идеал школьной библиотеки» для обучающихся 1-11 классов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Тюленева Е.В.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Турнир юных правозащитников «Защита просит слова» в рамках реализации муниципальной программы «Обеспечение общественной безопасности Лысьвенского городского округа» подпрограммы «Профилактика правонарушений в Лысьвенском городском округе» 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Якушева Т.П.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конкурс агитбригад в рамках реализации муниципальной программы «Обеспечение общественной безопасности Лысьвенского городского округа» подпрограммы «Профилактика алкоголизма, наркомании и токсикомании в Лысьвенском городском округе»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Якушева Т.П.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Конкурс «Читающая мама – читающая страна»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 (законные представители) и 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Тюленева Е.А.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Ярмарка образовательных практик «Симфония текста»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Котова Е.И.</w:t>
            </w:r>
          </w:p>
        </w:tc>
      </w:tr>
      <w:tr w:rsidR="004C384B" w:rsidRPr="00C06EE6" w:rsidTr="00D00E51">
        <w:trPr>
          <w:trHeight w:val="646"/>
        </w:trPr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Презентационно</w:t>
            </w:r>
            <w:proofErr w:type="spell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-образовательная экскурсия «Точки роста на инновационной карте </w:t>
            </w:r>
            <w:proofErr w:type="spell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лысьвенской</w:t>
            </w:r>
            <w:proofErr w:type="spell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образования»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Конкурс «Воспитатель года / Учитель года – 2020»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Малахова К.В.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Интеллектуальный праздник «</w:t>
            </w:r>
            <w:proofErr w:type="spell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Наукофест</w:t>
            </w:r>
            <w:proofErr w:type="spell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Бондаренко Л.В.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Правовая </w:t>
            </w:r>
            <w:proofErr w:type="spellStart"/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-игра в рамках реализации муниципальной программы «Обеспечение общественной безопасности Лысьвенского городского округа» подпрограммы «Профилактика правонарушений в Лысьвенском городском округе»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Якушева Т.П.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Муниципальная олимпиада по восстановительным технологиям в рамках реализации муниципальной программы «Обеспечение общественной безопасности Лысьвенского городского округа» подпрограммы «Профилактика правонарушений в Лысьвенском городском округе»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Татаринова О.Е.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программ организации летнего отдыха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Лопатина И.В.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Метапредметная</w:t>
            </w:r>
            <w:proofErr w:type="spellEnd"/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олимпиада для обучающихся и педагогов 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Котова Е.И.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Тюленева Е.В.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D00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0E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образовательных проектов по смысловому чтению  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слёт участников ШСП в рамках реализации муниципальной программы «Обеспечение общественной безопасности Лысьвенского городского округа» подпрограммы «Профилактика правонарушений в Лысьвенском городском округе»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Татаринова О.Е.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«Жить </w:t>
            </w:r>
            <w:proofErr w:type="gramStart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D00E51">
              <w:rPr>
                <w:rFonts w:ascii="Times New Roman" w:hAnsi="Times New Roman" w:cs="Times New Roman"/>
                <w:sz w:val="28"/>
                <w:szCs w:val="28"/>
              </w:rPr>
              <w:t xml:space="preserve">, или жить здорово» для лагерей с дневным пребыванием, с привлечением детей учетных категорий </w:t>
            </w:r>
            <w:r w:rsidRPr="00D00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рамках реализации муниципальной программы «Обеспечение общественной безопасности Лысьвенского городского округа» подпрограммы «Профилактика алкоголизма, наркомании и токсикомании в Лысьвенском городском округе»</w:t>
            </w: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Обучающиеся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sz w:val="28"/>
                <w:szCs w:val="28"/>
              </w:rPr>
              <w:t>Якушева Т.П.</w:t>
            </w:r>
          </w:p>
        </w:tc>
      </w:tr>
      <w:tr w:rsidR="004C384B" w:rsidRPr="00C06EE6" w:rsidTr="00D00E51">
        <w:tc>
          <w:tcPr>
            <w:tcW w:w="273" w:type="pct"/>
            <w:vAlign w:val="center"/>
          </w:tcPr>
          <w:p w:rsidR="004C384B" w:rsidRPr="00D00E51" w:rsidRDefault="004C384B" w:rsidP="004C384B">
            <w:pPr>
              <w:pStyle w:val="af5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  <w:vAlign w:val="center"/>
          </w:tcPr>
          <w:p w:rsidR="004C384B" w:rsidRPr="00D00E51" w:rsidRDefault="004C384B" w:rsidP="00D00E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Мероприятия, проводимые в рамках ГМФ, по особому графику.</w:t>
            </w:r>
          </w:p>
          <w:p w:rsidR="004C384B" w:rsidRPr="00D00E51" w:rsidRDefault="004C384B" w:rsidP="00D00E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00E51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</w:t>
            </w:r>
            <w:proofErr w:type="gramEnd"/>
            <w:r w:rsidRPr="00D00E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педагогическое сообщество ЛГО</w:t>
            </w:r>
          </w:p>
        </w:tc>
        <w:tc>
          <w:tcPr>
            <w:tcW w:w="691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года</w:t>
            </w:r>
          </w:p>
        </w:tc>
        <w:tc>
          <w:tcPr>
            <w:tcW w:w="706" w:type="pct"/>
            <w:vAlign w:val="center"/>
          </w:tcPr>
          <w:p w:rsidR="004C384B" w:rsidRPr="00D00E51" w:rsidRDefault="004C384B" w:rsidP="00D00E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0E51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ГМФ</w:t>
            </w:r>
          </w:p>
        </w:tc>
      </w:tr>
    </w:tbl>
    <w:p w:rsidR="004C384B" w:rsidRPr="004C61D6" w:rsidRDefault="004C384B" w:rsidP="004C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4C384B" w:rsidRPr="004C61D6" w:rsidSect="004C61D6">
      <w:pgSz w:w="16840" w:h="11907" w:orient="landscape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B8B"/>
    <w:multiLevelType w:val="hybridMultilevel"/>
    <w:tmpl w:val="F14EDBAE"/>
    <w:lvl w:ilvl="0" w:tplc="EA30B3D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07D"/>
    <w:multiLevelType w:val="hybridMultilevel"/>
    <w:tmpl w:val="BCBADF68"/>
    <w:lvl w:ilvl="0" w:tplc="960CCC86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28D0970"/>
    <w:multiLevelType w:val="hybridMultilevel"/>
    <w:tmpl w:val="57F8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F1669"/>
    <w:multiLevelType w:val="multilevel"/>
    <w:tmpl w:val="CDCE0E42"/>
    <w:lvl w:ilvl="0">
      <w:start w:val="1"/>
      <w:numFmt w:val="upperRoman"/>
      <w:lvlText w:val="%1."/>
      <w:lvlJc w:val="left"/>
      <w:pPr>
        <w:ind w:left="861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4813"/>
    <w:multiLevelType w:val="hybridMultilevel"/>
    <w:tmpl w:val="FEAE1192"/>
    <w:lvl w:ilvl="0" w:tplc="853E377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A182E68"/>
    <w:multiLevelType w:val="hybridMultilevel"/>
    <w:tmpl w:val="52C6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3363E"/>
    <w:multiLevelType w:val="hybridMultilevel"/>
    <w:tmpl w:val="7446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61ACC"/>
    <w:multiLevelType w:val="multilevel"/>
    <w:tmpl w:val="69EA95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0B14F19"/>
    <w:multiLevelType w:val="multilevel"/>
    <w:tmpl w:val="748EC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12048"/>
    <w:multiLevelType w:val="multilevel"/>
    <w:tmpl w:val="26A6F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EFF2B2F"/>
    <w:multiLevelType w:val="multilevel"/>
    <w:tmpl w:val="1620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18622D3"/>
    <w:multiLevelType w:val="multilevel"/>
    <w:tmpl w:val="7E223B3C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3B8643B"/>
    <w:multiLevelType w:val="hybridMultilevel"/>
    <w:tmpl w:val="D00E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F09B9"/>
    <w:multiLevelType w:val="multilevel"/>
    <w:tmpl w:val="85022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4">
    <w:nsid w:val="37765E9E"/>
    <w:multiLevelType w:val="hybridMultilevel"/>
    <w:tmpl w:val="EA6CE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121B13"/>
    <w:multiLevelType w:val="hybridMultilevel"/>
    <w:tmpl w:val="BB54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B6A8C"/>
    <w:multiLevelType w:val="hybridMultilevel"/>
    <w:tmpl w:val="9D009FBE"/>
    <w:lvl w:ilvl="0" w:tplc="31108680">
      <w:start w:val="1"/>
      <w:numFmt w:val="decimal"/>
      <w:lvlText w:val="%1."/>
      <w:lvlJc w:val="righ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9811ABD"/>
    <w:multiLevelType w:val="hybridMultilevel"/>
    <w:tmpl w:val="0E40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67FE0"/>
    <w:multiLevelType w:val="multilevel"/>
    <w:tmpl w:val="20C698D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9">
    <w:nsid w:val="50094097"/>
    <w:multiLevelType w:val="hybridMultilevel"/>
    <w:tmpl w:val="78B8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35F81"/>
    <w:multiLevelType w:val="multilevel"/>
    <w:tmpl w:val="56E4D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4A20D2D"/>
    <w:multiLevelType w:val="multilevel"/>
    <w:tmpl w:val="748EC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2766B"/>
    <w:multiLevelType w:val="hybridMultilevel"/>
    <w:tmpl w:val="837C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93FB2"/>
    <w:multiLevelType w:val="hybridMultilevel"/>
    <w:tmpl w:val="C77C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16FB7"/>
    <w:multiLevelType w:val="hybridMultilevel"/>
    <w:tmpl w:val="3B9A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37B02"/>
    <w:multiLevelType w:val="multilevel"/>
    <w:tmpl w:val="C324DA5E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2120B20"/>
    <w:multiLevelType w:val="hybridMultilevel"/>
    <w:tmpl w:val="ED02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B01C3"/>
    <w:multiLevelType w:val="hybridMultilevel"/>
    <w:tmpl w:val="FE78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C0D85"/>
    <w:multiLevelType w:val="multilevel"/>
    <w:tmpl w:val="90EE7EAC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AF21F94"/>
    <w:multiLevelType w:val="hybridMultilevel"/>
    <w:tmpl w:val="E620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33BDC"/>
    <w:multiLevelType w:val="multilevel"/>
    <w:tmpl w:val="3E74777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D73A96"/>
    <w:multiLevelType w:val="hybridMultilevel"/>
    <w:tmpl w:val="33A2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27ACE"/>
    <w:multiLevelType w:val="multilevel"/>
    <w:tmpl w:val="FB12A676"/>
    <w:lvl w:ilvl="0">
      <w:start w:val="3"/>
      <w:numFmt w:val="decimal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6F141D89"/>
    <w:multiLevelType w:val="hybridMultilevel"/>
    <w:tmpl w:val="EFB47976"/>
    <w:lvl w:ilvl="0" w:tplc="2D3A93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1B32C4A"/>
    <w:multiLevelType w:val="hybridMultilevel"/>
    <w:tmpl w:val="9158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800B7"/>
    <w:multiLevelType w:val="multilevel"/>
    <w:tmpl w:val="1A847CBA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771A0377"/>
    <w:multiLevelType w:val="hybridMultilevel"/>
    <w:tmpl w:val="44F00072"/>
    <w:lvl w:ilvl="0" w:tplc="63400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B0F35D6"/>
    <w:multiLevelType w:val="hybridMultilevel"/>
    <w:tmpl w:val="68563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5597A"/>
    <w:multiLevelType w:val="multilevel"/>
    <w:tmpl w:val="C450E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F4415A6"/>
    <w:multiLevelType w:val="hybridMultilevel"/>
    <w:tmpl w:val="90F0C1C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"/>
  </w:num>
  <w:num w:numId="4">
    <w:abstractNumId w:val="11"/>
  </w:num>
  <w:num w:numId="5">
    <w:abstractNumId w:val="35"/>
  </w:num>
  <w:num w:numId="6">
    <w:abstractNumId w:val="9"/>
  </w:num>
  <w:num w:numId="7">
    <w:abstractNumId w:val="30"/>
  </w:num>
  <w:num w:numId="8">
    <w:abstractNumId w:val="21"/>
  </w:num>
  <w:num w:numId="9">
    <w:abstractNumId w:val="32"/>
  </w:num>
  <w:num w:numId="10">
    <w:abstractNumId w:val="20"/>
  </w:num>
  <w:num w:numId="11">
    <w:abstractNumId w:val="38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0"/>
  </w:num>
  <w:num w:numId="16">
    <w:abstractNumId w:val="4"/>
  </w:num>
  <w:num w:numId="17">
    <w:abstractNumId w:val="33"/>
  </w:num>
  <w:num w:numId="18">
    <w:abstractNumId w:val="1"/>
  </w:num>
  <w:num w:numId="19">
    <w:abstractNumId w:val="37"/>
  </w:num>
  <w:num w:numId="20">
    <w:abstractNumId w:val="14"/>
  </w:num>
  <w:num w:numId="21">
    <w:abstractNumId w:val="8"/>
  </w:num>
  <w:num w:numId="22">
    <w:abstractNumId w:val="26"/>
  </w:num>
  <w:num w:numId="23">
    <w:abstractNumId w:val="7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12"/>
  </w:num>
  <w:num w:numId="27">
    <w:abstractNumId w:val="10"/>
  </w:num>
  <w:num w:numId="28">
    <w:abstractNumId w:val="17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5"/>
  </w:num>
  <w:num w:numId="32">
    <w:abstractNumId w:val="34"/>
  </w:num>
  <w:num w:numId="33">
    <w:abstractNumId w:val="27"/>
  </w:num>
  <w:num w:numId="34">
    <w:abstractNumId w:val="13"/>
  </w:num>
  <w:num w:numId="35">
    <w:abstractNumId w:val="39"/>
  </w:num>
  <w:num w:numId="36">
    <w:abstractNumId w:val="5"/>
  </w:num>
  <w:num w:numId="37">
    <w:abstractNumId w:val="31"/>
  </w:num>
  <w:num w:numId="38">
    <w:abstractNumId w:val="22"/>
  </w:num>
  <w:num w:numId="39">
    <w:abstractNumId w:val="2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FF"/>
    <w:rsid w:val="0005058E"/>
    <w:rsid w:val="00074090"/>
    <w:rsid w:val="00076B97"/>
    <w:rsid w:val="00092FDF"/>
    <w:rsid w:val="000A2D89"/>
    <w:rsid w:val="000B2D29"/>
    <w:rsid w:val="000B563D"/>
    <w:rsid w:val="000C2E6F"/>
    <w:rsid w:val="000D2F23"/>
    <w:rsid w:val="000D5EBF"/>
    <w:rsid w:val="000D75FC"/>
    <w:rsid w:val="000E2CBF"/>
    <w:rsid w:val="000E4C64"/>
    <w:rsid w:val="00113CC9"/>
    <w:rsid w:val="00161F17"/>
    <w:rsid w:val="0016322D"/>
    <w:rsid w:val="001643ED"/>
    <w:rsid w:val="00173607"/>
    <w:rsid w:val="0018131D"/>
    <w:rsid w:val="001818C2"/>
    <w:rsid w:val="001F0E76"/>
    <w:rsid w:val="0020591E"/>
    <w:rsid w:val="00214DBF"/>
    <w:rsid w:val="002313B9"/>
    <w:rsid w:val="0024279E"/>
    <w:rsid w:val="002D4855"/>
    <w:rsid w:val="002D7229"/>
    <w:rsid w:val="002E723B"/>
    <w:rsid w:val="003318B3"/>
    <w:rsid w:val="00423D67"/>
    <w:rsid w:val="0043386C"/>
    <w:rsid w:val="0045797F"/>
    <w:rsid w:val="00464CA6"/>
    <w:rsid w:val="00476025"/>
    <w:rsid w:val="00476BCD"/>
    <w:rsid w:val="00490778"/>
    <w:rsid w:val="00497E28"/>
    <w:rsid w:val="004A61F1"/>
    <w:rsid w:val="004B27A3"/>
    <w:rsid w:val="004C384B"/>
    <w:rsid w:val="004C61D6"/>
    <w:rsid w:val="00535F4A"/>
    <w:rsid w:val="005401A0"/>
    <w:rsid w:val="0055245D"/>
    <w:rsid w:val="00575895"/>
    <w:rsid w:val="00581043"/>
    <w:rsid w:val="005868C0"/>
    <w:rsid w:val="005932D6"/>
    <w:rsid w:val="0059367E"/>
    <w:rsid w:val="005A3C98"/>
    <w:rsid w:val="005D0FB8"/>
    <w:rsid w:val="005E2CA1"/>
    <w:rsid w:val="005F42ED"/>
    <w:rsid w:val="00602FA8"/>
    <w:rsid w:val="00606263"/>
    <w:rsid w:val="006419FA"/>
    <w:rsid w:val="00657966"/>
    <w:rsid w:val="00680EA5"/>
    <w:rsid w:val="00695F67"/>
    <w:rsid w:val="006A18F7"/>
    <w:rsid w:val="006A6A5F"/>
    <w:rsid w:val="006B0BD4"/>
    <w:rsid w:val="006C00F6"/>
    <w:rsid w:val="006E0278"/>
    <w:rsid w:val="006E733C"/>
    <w:rsid w:val="006F4182"/>
    <w:rsid w:val="007130D7"/>
    <w:rsid w:val="0072256A"/>
    <w:rsid w:val="00742A07"/>
    <w:rsid w:val="00746DE0"/>
    <w:rsid w:val="00753186"/>
    <w:rsid w:val="00756B40"/>
    <w:rsid w:val="00790398"/>
    <w:rsid w:val="007A1FC1"/>
    <w:rsid w:val="007A7AE6"/>
    <w:rsid w:val="007B1337"/>
    <w:rsid w:val="007D6E2A"/>
    <w:rsid w:val="007E1185"/>
    <w:rsid w:val="007F68B7"/>
    <w:rsid w:val="00804615"/>
    <w:rsid w:val="0082632E"/>
    <w:rsid w:val="0084214F"/>
    <w:rsid w:val="0084404C"/>
    <w:rsid w:val="00845B2F"/>
    <w:rsid w:val="00871C7D"/>
    <w:rsid w:val="00897E51"/>
    <w:rsid w:val="008C3C9B"/>
    <w:rsid w:val="008D2A1C"/>
    <w:rsid w:val="008F6437"/>
    <w:rsid w:val="009064DB"/>
    <w:rsid w:val="009069B1"/>
    <w:rsid w:val="009274F5"/>
    <w:rsid w:val="00977A9F"/>
    <w:rsid w:val="009B6044"/>
    <w:rsid w:val="009C4CD9"/>
    <w:rsid w:val="009D0C3A"/>
    <w:rsid w:val="009E4049"/>
    <w:rsid w:val="009F6261"/>
    <w:rsid w:val="00A2355F"/>
    <w:rsid w:val="00A30DB3"/>
    <w:rsid w:val="00A45CAE"/>
    <w:rsid w:val="00A613C9"/>
    <w:rsid w:val="00A9751E"/>
    <w:rsid w:val="00AA1D37"/>
    <w:rsid w:val="00AC2563"/>
    <w:rsid w:val="00AC61F6"/>
    <w:rsid w:val="00AD4203"/>
    <w:rsid w:val="00B02189"/>
    <w:rsid w:val="00B16A46"/>
    <w:rsid w:val="00B179BC"/>
    <w:rsid w:val="00B30CFF"/>
    <w:rsid w:val="00B32B15"/>
    <w:rsid w:val="00B95437"/>
    <w:rsid w:val="00BA5C74"/>
    <w:rsid w:val="00BB1A67"/>
    <w:rsid w:val="00BD29D3"/>
    <w:rsid w:val="00BD4B78"/>
    <w:rsid w:val="00C10A6F"/>
    <w:rsid w:val="00C42377"/>
    <w:rsid w:val="00C55F71"/>
    <w:rsid w:val="00C71713"/>
    <w:rsid w:val="00C7272B"/>
    <w:rsid w:val="00C9748A"/>
    <w:rsid w:val="00CA540D"/>
    <w:rsid w:val="00CB5C43"/>
    <w:rsid w:val="00CC1841"/>
    <w:rsid w:val="00CE17C0"/>
    <w:rsid w:val="00D00C22"/>
    <w:rsid w:val="00D00E51"/>
    <w:rsid w:val="00D03113"/>
    <w:rsid w:val="00D1535E"/>
    <w:rsid w:val="00D23B95"/>
    <w:rsid w:val="00D24267"/>
    <w:rsid w:val="00D338BD"/>
    <w:rsid w:val="00D3454B"/>
    <w:rsid w:val="00D50FA6"/>
    <w:rsid w:val="00D93AD8"/>
    <w:rsid w:val="00DA38C5"/>
    <w:rsid w:val="00DD1051"/>
    <w:rsid w:val="00DD2BC5"/>
    <w:rsid w:val="00DE7F8B"/>
    <w:rsid w:val="00DF23C9"/>
    <w:rsid w:val="00E05914"/>
    <w:rsid w:val="00E204C2"/>
    <w:rsid w:val="00E614CC"/>
    <w:rsid w:val="00E752AA"/>
    <w:rsid w:val="00E8058E"/>
    <w:rsid w:val="00E97511"/>
    <w:rsid w:val="00E977C0"/>
    <w:rsid w:val="00EB4938"/>
    <w:rsid w:val="00EE5380"/>
    <w:rsid w:val="00EE7CEB"/>
    <w:rsid w:val="00F14960"/>
    <w:rsid w:val="00F15675"/>
    <w:rsid w:val="00F34398"/>
    <w:rsid w:val="00F52A87"/>
    <w:rsid w:val="00F65498"/>
    <w:rsid w:val="00F67E16"/>
    <w:rsid w:val="00F82D7B"/>
    <w:rsid w:val="00F82F01"/>
    <w:rsid w:val="00F86D1C"/>
    <w:rsid w:val="00F94953"/>
    <w:rsid w:val="00FA2CB0"/>
    <w:rsid w:val="00FA371E"/>
    <w:rsid w:val="00FA47F0"/>
    <w:rsid w:val="00FB2F25"/>
    <w:rsid w:val="00FD1DDA"/>
    <w:rsid w:val="00FD7F62"/>
    <w:rsid w:val="00FE092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f0">
    <w:name w:val="Знак"/>
    <w:basedOn w:val="a"/>
    <w:rsid w:val="006B0B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6B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871C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71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C7D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sid w:val="002E723B"/>
    <w:rPr>
      <w:b/>
      <w:bCs/>
    </w:rPr>
  </w:style>
  <w:style w:type="character" w:customStyle="1" w:styleId="af2">
    <w:name w:val="Без интервала Знак"/>
    <w:basedOn w:val="a0"/>
    <w:link w:val="af1"/>
    <w:uiPriority w:val="99"/>
    <w:rsid w:val="000D75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0D75FC"/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footer"/>
    <w:aliases w:val=" Знак"/>
    <w:basedOn w:val="a"/>
    <w:link w:val="afa"/>
    <w:uiPriority w:val="99"/>
    <w:rsid w:val="000D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ижний колонтитул Знак"/>
    <w:aliases w:val=" Знак Знак"/>
    <w:basedOn w:val="a0"/>
    <w:link w:val="af9"/>
    <w:uiPriority w:val="99"/>
    <w:rsid w:val="000D75F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Стиль1"/>
    <w:basedOn w:val="a"/>
    <w:rsid w:val="000D75FC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0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0591E"/>
    <w:rPr>
      <w:color w:val="0000FF" w:themeColor="hyperlink"/>
      <w:u w:val="single"/>
    </w:rPr>
  </w:style>
  <w:style w:type="paragraph" w:customStyle="1" w:styleId="afc">
    <w:name w:val="Заголовок к тексту"/>
    <w:basedOn w:val="a"/>
    <w:next w:val="afd"/>
    <w:rsid w:val="000C2E6F"/>
    <w:pPr>
      <w:suppressAutoHyphens/>
      <w:spacing w:after="48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semiHidden/>
    <w:unhideWhenUsed/>
    <w:rsid w:val="000C2E6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C2E6F"/>
  </w:style>
  <w:style w:type="character" w:customStyle="1" w:styleId="aff">
    <w:name w:val="Основной текст_"/>
    <w:basedOn w:val="a0"/>
    <w:link w:val="30"/>
    <w:rsid w:val="00B3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ff"/>
    <w:rsid w:val="00B32B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105pt">
    <w:name w:val="Основной текст + Verdana;10;5 pt"/>
    <w:basedOn w:val="aff"/>
    <w:rsid w:val="00B32B15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7pt">
    <w:name w:val="Основной текст + 17 pt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"/>
    <w:rsid w:val="00B32B15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f"/>
    <w:rsid w:val="00B32B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f0">
    <w:name w:val="Emphasis"/>
    <w:uiPriority w:val="20"/>
    <w:qFormat/>
    <w:rsid w:val="004C38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af0">
    <w:name w:val="Знак"/>
    <w:basedOn w:val="a"/>
    <w:rsid w:val="006B0B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6B0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unhideWhenUsed/>
    <w:rsid w:val="006B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871C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871C7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8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1C7D"/>
    <w:rPr>
      <w:rFonts w:ascii="Tahoma" w:hAnsi="Tahoma" w:cs="Tahoma"/>
      <w:sz w:val="16"/>
      <w:szCs w:val="16"/>
    </w:rPr>
  </w:style>
  <w:style w:type="character" w:styleId="af8">
    <w:name w:val="Strong"/>
    <w:basedOn w:val="a0"/>
    <w:uiPriority w:val="22"/>
    <w:qFormat/>
    <w:rsid w:val="002E723B"/>
    <w:rPr>
      <w:b/>
      <w:bCs/>
    </w:rPr>
  </w:style>
  <w:style w:type="character" w:customStyle="1" w:styleId="af2">
    <w:name w:val="Без интервала Знак"/>
    <w:basedOn w:val="a0"/>
    <w:link w:val="af1"/>
    <w:uiPriority w:val="99"/>
    <w:rsid w:val="000D75FC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0D75FC"/>
    <w:rPr>
      <w:rFonts w:ascii="Times New Roman" w:eastAsia="Times New Roman" w:hAnsi="Times New Roman" w:cs="Times New Roman"/>
      <w:b/>
      <w:sz w:val="28"/>
      <w:szCs w:val="28"/>
    </w:rPr>
  </w:style>
  <w:style w:type="paragraph" w:styleId="af9">
    <w:name w:val="footer"/>
    <w:aliases w:val=" Знак"/>
    <w:basedOn w:val="a"/>
    <w:link w:val="afa"/>
    <w:uiPriority w:val="99"/>
    <w:rsid w:val="000D75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ижний колонтитул Знак"/>
    <w:aliases w:val=" Знак Знак"/>
    <w:basedOn w:val="a0"/>
    <w:link w:val="af9"/>
    <w:uiPriority w:val="99"/>
    <w:rsid w:val="000D75FC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Стиль1"/>
    <w:basedOn w:val="a"/>
    <w:rsid w:val="000D75FC"/>
    <w:pPr>
      <w:widowControl w:val="0"/>
      <w:spacing w:after="0" w:line="240" w:lineRule="auto"/>
      <w:ind w:left="1701" w:right="567" w:firstLine="48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0D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20591E"/>
    <w:rPr>
      <w:color w:val="0000FF" w:themeColor="hyperlink"/>
      <w:u w:val="single"/>
    </w:rPr>
  </w:style>
  <w:style w:type="paragraph" w:customStyle="1" w:styleId="afc">
    <w:name w:val="Заголовок к тексту"/>
    <w:basedOn w:val="a"/>
    <w:next w:val="afd"/>
    <w:rsid w:val="000C2E6F"/>
    <w:pPr>
      <w:suppressAutoHyphens/>
      <w:spacing w:after="480" w:line="24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styleId="afd">
    <w:name w:val="Body Text"/>
    <w:basedOn w:val="a"/>
    <w:link w:val="afe"/>
    <w:uiPriority w:val="99"/>
    <w:semiHidden/>
    <w:unhideWhenUsed/>
    <w:rsid w:val="000C2E6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0C2E6F"/>
  </w:style>
  <w:style w:type="character" w:customStyle="1" w:styleId="aff">
    <w:name w:val="Основной текст_"/>
    <w:basedOn w:val="a0"/>
    <w:link w:val="30"/>
    <w:rsid w:val="00B32B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ff"/>
    <w:rsid w:val="00B32B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Verdana105pt">
    <w:name w:val="Основной текст + Verdana;10;5 pt"/>
    <w:basedOn w:val="aff"/>
    <w:rsid w:val="00B32B15"/>
    <w:rPr>
      <w:rFonts w:ascii="Verdana" w:eastAsia="Verdana" w:hAnsi="Verdana" w:cs="Verdana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7pt">
    <w:name w:val="Основной текст + 17 pt"/>
    <w:basedOn w:val="aff"/>
    <w:rsid w:val="00B32B1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"/>
    <w:rsid w:val="00B32B15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f"/>
    <w:rsid w:val="00B32B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ff0">
    <w:name w:val="Emphasis"/>
    <w:uiPriority w:val="20"/>
    <w:qFormat/>
    <w:rsid w:val="004C3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tat.iro.perm.ru/panel" TargetMode="External"/><Relationship Id="rId3" Type="http://schemas.openxmlformats.org/officeDocument/2006/relationships/styles" Target="styles.xml"/><Relationship Id="rId7" Type="http://schemas.openxmlformats.org/officeDocument/2006/relationships/hyperlink" Target="http://edustat.iro.perm.ru/pan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aupatriot.ru/wordpress/wp-content/uploads/2015/03/Programma-PV-RF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EF3C-56E2-4BA3-B4D6-97DC5F8B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80</Pages>
  <Words>15022</Words>
  <Characters>85630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Лорик</dc:creator>
  <cp:lastModifiedBy>obsotd_2</cp:lastModifiedBy>
  <cp:revision>18</cp:revision>
  <cp:lastPrinted>2019-09-18T08:42:00Z</cp:lastPrinted>
  <dcterms:created xsi:type="dcterms:W3CDTF">2019-09-17T18:52:00Z</dcterms:created>
  <dcterms:modified xsi:type="dcterms:W3CDTF">2019-09-20T07:50:00Z</dcterms:modified>
</cp:coreProperties>
</file>